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561" w:rsidRDefault="00BD4561" w:rsidP="00BD4561">
      <w:pPr>
        <w:spacing w:line="240" w:lineRule="auto"/>
        <w:ind w:left="0" w:firstLine="0"/>
        <w:rPr>
          <w:rFonts w:ascii="Calibri" w:hAnsi="Calibri"/>
          <w:color w:val="auto"/>
          <w:sz w:val="22"/>
        </w:rPr>
      </w:pPr>
      <w:r w:rsidRPr="00B9611F">
        <w:rPr>
          <w:rFonts w:ascii="Calibri" w:hAnsi="Calibri"/>
          <w:color w:val="auto"/>
          <w:sz w:val="22"/>
        </w:rPr>
        <w:tab/>
        <w:t>Na temelju članaka 68. i 118. Zakona o odgoju i obrazovanju u osnovnoj i srednjoj školi (Narodne novine, broj 87/08</w:t>
      </w:r>
      <w:r>
        <w:rPr>
          <w:rFonts w:ascii="Calibri" w:hAnsi="Calibri"/>
          <w:color w:val="auto"/>
          <w:sz w:val="22"/>
        </w:rPr>
        <w:t>.</w:t>
      </w:r>
      <w:r w:rsidRPr="00B9611F">
        <w:rPr>
          <w:rFonts w:ascii="Calibri" w:hAnsi="Calibri"/>
          <w:color w:val="auto"/>
          <w:sz w:val="22"/>
        </w:rPr>
        <w:t>, 86/09</w:t>
      </w:r>
      <w:r w:rsidR="003D5E73">
        <w:rPr>
          <w:rFonts w:ascii="Calibri" w:hAnsi="Calibri"/>
          <w:color w:val="auto"/>
          <w:sz w:val="22"/>
        </w:rPr>
        <w:t>.</w:t>
      </w:r>
      <w:r w:rsidRPr="00B9611F">
        <w:rPr>
          <w:rFonts w:ascii="Calibri" w:hAnsi="Calibri"/>
          <w:color w:val="auto"/>
          <w:sz w:val="22"/>
        </w:rPr>
        <w:t>, 92/10</w:t>
      </w:r>
      <w:r w:rsidR="003D5E73">
        <w:rPr>
          <w:rFonts w:ascii="Calibri" w:hAnsi="Calibri"/>
          <w:color w:val="auto"/>
          <w:sz w:val="22"/>
        </w:rPr>
        <w:t>.</w:t>
      </w:r>
      <w:r w:rsidRPr="00B9611F">
        <w:rPr>
          <w:rFonts w:ascii="Calibri" w:hAnsi="Calibri"/>
          <w:color w:val="auto"/>
          <w:sz w:val="22"/>
        </w:rPr>
        <w:t>, 105/10</w:t>
      </w:r>
      <w:r w:rsidR="003D5E73">
        <w:rPr>
          <w:rFonts w:ascii="Calibri" w:hAnsi="Calibri"/>
          <w:color w:val="auto"/>
          <w:sz w:val="22"/>
        </w:rPr>
        <w:t>.</w:t>
      </w:r>
      <w:r w:rsidRPr="00B9611F">
        <w:rPr>
          <w:rFonts w:ascii="Calibri" w:hAnsi="Calibri"/>
          <w:color w:val="auto"/>
          <w:sz w:val="22"/>
        </w:rPr>
        <w:t>, 90/11</w:t>
      </w:r>
      <w:r w:rsidR="003D5E73">
        <w:rPr>
          <w:rFonts w:ascii="Calibri" w:hAnsi="Calibri"/>
          <w:color w:val="auto"/>
          <w:sz w:val="22"/>
        </w:rPr>
        <w:t>.</w:t>
      </w:r>
      <w:r w:rsidRPr="00B9611F">
        <w:rPr>
          <w:rFonts w:ascii="Calibri" w:hAnsi="Calibri"/>
          <w:color w:val="auto"/>
          <w:sz w:val="22"/>
        </w:rPr>
        <w:t>, 5/12</w:t>
      </w:r>
      <w:r w:rsidR="003D5E73">
        <w:rPr>
          <w:rFonts w:ascii="Calibri" w:hAnsi="Calibri"/>
          <w:color w:val="auto"/>
          <w:sz w:val="22"/>
        </w:rPr>
        <w:t>.</w:t>
      </w:r>
      <w:r w:rsidRPr="00B9611F">
        <w:rPr>
          <w:rFonts w:ascii="Calibri" w:hAnsi="Calibri"/>
          <w:color w:val="auto"/>
          <w:sz w:val="22"/>
        </w:rPr>
        <w:t>, 16/12</w:t>
      </w:r>
      <w:r w:rsidR="003D5E73">
        <w:rPr>
          <w:rFonts w:ascii="Calibri" w:hAnsi="Calibri"/>
          <w:color w:val="auto"/>
          <w:sz w:val="22"/>
        </w:rPr>
        <w:t>.</w:t>
      </w:r>
      <w:r w:rsidRPr="00B9611F">
        <w:rPr>
          <w:rFonts w:ascii="Calibri" w:hAnsi="Calibri"/>
          <w:color w:val="auto"/>
          <w:sz w:val="22"/>
        </w:rPr>
        <w:t>, 86/12</w:t>
      </w:r>
      <w:r w:rsidR="003D5E73">
        <w:rPr>
          <w:rFonts w:ascii="Calibri" w:hAnsi="Calibri"/>
          <w:color w:val="auto"/>
          <w:sz w:val="22"/>
        </w:rPr>
        <w:t>.</w:t>
      </w:r>
      <w:r w:rsidRPr="00B9611F">
        <w:rPr>
          <w:rFonts w:ascii="Calibri" w:hAnsi="Calibri"/>
          <w:color w:val="auto"/>
          <w:sz w:val="22"/>
        </w:rPr>
        <w:t>, 126/12., 94/13., 152/14.</w:t>
      </w:r>
      <w:r w:rsidR="003D5E73">
        <w:rPr>
          <w:rFonts w:ascii="Calibri" w:hAnsi="Calibri"/>
          <w:color w:val="auto"/>
          <w:sz w:val="22"/>
        </w:rPr>
        <w:t>, 7/17.</w:t>
      </w:r>
      <w:r w:rsidRPr="00B9611F">
        <w:rPr>
          <w:rFonts w:ascii="Calibri" w:hAnsi="Calibri"/>
          <w:color w:val="auto"/>
          <w:sz w:val="22"/>
        </w:rPr>
        <w:t xml:space="preserve">) i članaka 58. i 162. Statuta Osnovne škole Ivane Brlić-Mažuranić Virovitica, Školski odbor, na </w:t>
      </w:r>
      <w:r w:rsidR="003D5E73">
        <w:rPr>
          <w:rFonts w:ascii="Calibri" w:hAnsi="Calibri"/>
          <w:color w:val="auto"/>
          <w:sz w:val="22"/>
        </w:rPr>
        <w:softHyphen/>
      </w:r>
      <w:r w:rsidR="003D5E73">
        <w:rPr>
          <w:rFonts w:ascii="Calibri" w:hAnsi="Calibri"/>
          <w:color w:val="auto"/>
          <w:sz w:val="22"/>
        </w:rPr>
        <w:softHyphen/>
      </w:r>
      <w:r w:rsidR="003D5E73">
        <w:rPr>
          <w:rFonts w:ascii="Calibri" w:hAnsi="Calibri"/>
          <w:color w:val="auto"/>
          <w:sz w:val="22"/>
        </w:rPr>
        <w:softHyphen/>
      </w:r>
      <w:r w:rsidR="003D5E73">
        <w:rPr>
          <w:rFonts w:ascii="Calibri" w:hAnsi="Calibri"/>
          <w:color w:val="auto"/>
          <w:sz w:val="22"/>
        </w:rPr>
        <w:softHyphen/>
      </w:r>
      <w:r w:rsidR="003D5E73">
        <w:rPr>
          <w:rFonts w:ascii="Calibri" w:hAnsi="Calibri"/>
          <w:color w:val="auto"/>
          <w:sz w:val="22"/>
        </w:rPr>
        <w:softHyphen/>
      </w:r>
      <w:r w:rsidR="003D5E73">
        <w:rPr>
          <w:rFonts w:ascii="Calibri" w:hAnsi="Calibri"/>
          <w:color w:val="auto"/>
          <w:sz w:val="22"/>
        </w:rPr>
        <w:softHyphen/>
      </w:r>
      <w:r w:rsidR="00823DC1">
        <w:rPr>
          <w:rFonts w:ascii="Calibri" w:hAnsi="Calibri"/>
          <w:color w:val="auto"/>
          <w:sz w:val="22"/>
        </w:rPr>
        <w:t>7. sjednici</w:t>
      </w:r>
      <w:r w:rsidRPr="00B9611F">
        <w:rPr>
          <w:rFonts w:ascii="Calibri" w:hAnsi="Calibri"/>
          <w:color w:val="auto"/>
          <w:sz w:val="22"/>
        </w:rPr>
        <w:t xml:space="preserve"> održanoj </w:t>
      </w:r>
      <w:r w:rsidR="00823DC1">
        <w:rPr>
          <w:rFonts w:ascii="Calibri" w:hAnsi="Calibri"/>
          <w:bCs/>
          <w:color w:val="auto"/>
          <w:sz w:val="22"/>
        </w:rPr>
        <w:t>15. rujna 2017</w:t>
      </w:r>
      <w:r w:rsidRPr="00B9611F">
        <w:rPr>
          <w:rFonts w:ascii="Calibri" w:hAnsi="Calibri"/>
          <w:bCs/>
          <w:color w:val="auto"/>
          <w:sz w:val="22"/>
        </w:rPr>
        <w:t>.</w:t>
      </w:r>
      <w:r w:rsidRPr="00B9611F">
        <w:rPr>
          <w:rFonts w:ascii="Calibri" w:hAnsi="Calibri"/>
          <w:color w:val="auto"/>
          <w:sz w:val="22"/>
        </w:rPr>
        <w:t xml:space="preserve"> godine, donio je </w:t>
      </w:r>
    </w:p>
    <w:p w:rsidR="003D5E73" w:rsidRDefault="003D5E73" w:rsidP="00BD4561">
      <w:pPr>
        <w:spacing w:line="240" w:lineRule="auto"/>
        <w:ind w:left="0" w:firstLine="0"/>
        <w:rPr>
          <w:rFonts w:ascii="Calibri" w:hAnsi="Calibri"/>
          <w:color w:val="auto"/>
          <w:sz w:val="22"/>
        </w:rPr>
      </w:pPr>
    </w:p>
    <w:p w:rsidR="003D5E73" w:rsidRDefault="003D5E73" w:rsidP="00BD4561">
      <w:pPr>
        <w:spacing w:line="240" w:lineRule="auto"/>
        <w:ind w:left="0" w:firstLine="0"/>
        <w:rPr>
          <w:rFonts w:ascii="Calibri" w:hAnsi="Calibri"/>
          <w:color w:val="auto"/>
          <w:sz w:val="22"/>
        </w:rPr>
      </w:pPr>
    </w:p>
    <w:p w:rsidR="003D5E73" w:rsidRPr="00823DC1" w:rsidRDefault="003D5E73" w:rsidP="003D5E73">
      <w:pPr>
        <w:spacing w:line="240" w:lineRule="auto"/>
        <w:ind w:left="0" w:firstLine="0"/>
        <w:jc w:val="center"/>
        <w:rPr>
          <w:rFonts w:ascii="Calibri" w:hAnsi="Calibri"/>
          <w:b/>
          <w:color w:val="auto"/>
          <w:sz w:val="22"/>
        </w:rPr>
      </w:pPr>
      <w:r w:rsidRPr="00823DC1">
        <w:rPr>
          <w:rFonts w:ascii="Calibri" w:hAnsi="Calibri"/>
          <w:b/>
          <w:color w:val="auto"/>
          <w:sz w:val="22"/>
        </w:rPr>
        <w:t>O D L U K U</w:t>
      </w:r>
    </w:p>
    <w:p w:rsidR="003D5E73" w:rsidRPr="00823DC1" w:rsidRDefault="003D5E73" w:rsidP="003D5E73">
      <w:pPr>
        <w:spacing w:line="240" w:lineRule="auto"/>
        <w:ind w:left="0" w:firstLine="0"/>
        <w:jc w:val="center"/>
        <w:rPr>
          <w:rFonts w:ascii="Calibri" w:hAnsi="Calibri"/>
          <w:b/>
          <w:color w:val="auto"/>
          <w:sz w:val="22"/>
        </w:rPr>
      </w:pPr>
      <w:r w:rsidRPr="00823DC1">
        <w:rPr>
          <w:rFonts w:ascii="Calibri" w:hAnsi="Calibri"/>
          <w:b/>
          <w:color w:val="auto"/>
          <w:sz w:val="22"/>
        </w:rPr>
        <w:t>o izmjenama i dopunama Pravilnika o radu školske kuhinje</w:t>
      </w:r>
    </w:p>
    <w:p w:rsidR="001700C7" w:rsidRPr="00823DC1" w:rsidRDefault="001700C7">
      <w:pPr>
        <w:rPr>
          <w:b/>
        </w:rPr>
      </w:pPr>
    </w:p>
    <w:p w:rsidR="003D5E73" w:rsidRDefault="003D5E73" w:rsidP="003D5E73">
      <w:pPr>
        <w:jc w:val="center"/>
        <w:rPr>
          <w:b/>
        </w:rPr>
      </w:pPr>
    </w:p>
    <w:p w:rsidR="003D5E73" w:rsidRDefault="003D5E73" w:rsidP="0079258D">
      <w:pPr>
        <w:jc w:val="center"/>
        <w:rPr>
          <w:rFonts w:asciiTheme="minorHAnsi" w:hAnsiTheme="minorHAnsi"/>
          <w:b/>
          <w:sz w:val="22"/>
        </w:rPr>
      </w:pPr>
      <w:r w:rsidRPr="003D5E73">
        <w:rPr>
          <w:rFonts w:asciiTheme="minorHAnsi" w:hAnsiTheme="minorHAnsi"/>
          <w:b/>
          <w:sz w:val="22"/>
        </w:rPr>
        <w:t>Članak 1.</w:t>
      </w:r>
    </w:p>
    <w:p w:rsidR="003C1E0B" w:rsidRDefault="003C1E0B" w:rsidP="003C1E0B">
      <w:pPr>
        <w:rPr>
          <w:rFonts w:ascii="Calibri" w:hAnsi="Calibri"/>
          <w:color w:val="auto"/>
          <w:sz w:val="22"/>
        </w:rPr>
      </w:pPr>
      <w:r>
        <w:rPr>
          <w:rFonts w:asciiTheme="minorHAnsi" w:hAnsiTheme="minorHAnsi"/>
          <w:b/>
          <w:sz w:val="22"/>
        </w:rPr>
        <w:tab/>
      </w:r>
      <w:r w:rsidR="003D5E73">
        <w:rPr>
          <w:rFonts w:asciiTheme="minorHAnsi" w:hAnsiTheme="minorHAnsi"/>
          <w:b/>
          <w:sz w:val="22"/>
        </w:rPr>
        <w:tab/>
      </w:r>
      <w:r w:rsidR="003D5E73" w:rsidRPr="003C1E0B">
        <w:rPr>
          <w:rFonts w:asciiTheme="minorHAnsi" w:hAnsiTheme="minorHAnsi"/>
          <w:sz w:val="22"/>
        </w:rPr>
        <w:t>U Pravilniku o radu školske kuhinje</w:t>
      </w:r>
      <w:r w:rsidRPr="003C1E0B">
        <w:rPr>
          <w:rFonts w:asciiTheme="minorHAnsi" w:hAnsiTheme="minorHAnsi"/>
          <w:sz w:val="22"/>
        </w:rPr>
        <w:t xml:space="preserve"> </w:t>
      </w:r>
      <w:r w:rsidRPr="003C1E0B">
        <w:rPr>
          <w:rFonts w:ascii="Calibri" w:hAnsi="Calibri"/>
          <w:color w:val="auto"/>
          <w:sz w:val="22"/>
        </w:rPr>
        <w:t>KLASA: 003-05/16-14/01, URBROJ: 2189-16-10-16-1 od 5. svibnja 2016. g.</w:t>
      </w:r>
      <w:r w:rsidR="004153F8">
        <w:rPr>
          <w:rFonts w:ascii="Calibri" w:hAnsi="Calibri"/>
          <w:color w:val="auto"/>
          <w:sz w:val="22"/>
        </w:rPr>
        <w:t xml:space="preserve"> u Članak</w:t>
      </w:r>
      <w:r>
        <w:rPr>
          <w:rFonts w:ascii="Calibri" w:hAnsi="Calibri"/>
          <w:color w:val="auto"/>
          <w:sz w:val="22"/>
        </w:rPr>
        <w:t xml:space="preserve"> 15.  mijenja se i glasi:</w:t>
      </w:r>
    </w:p>
    <w:p w:rsidR="004153F8" w:rsidRDefault="004153F8" w:rsidP="004153F8">
      <w:pPr>
        <w:spacing w:line="240" w:lineRule="auto"/>
        <w:ind w:left="0" w:firstLine="0"/>
        <w:rPr>
          <w:rFonts w:ascii="Calibri" w:hAnsi="Calibri"/>
          <w:color w:val="auto"/>
          <w:sz w:val="22"/>
        </w:rPr>
      </w:pPr>
      <w:r>
        <w:rPr>
          <w:rFonts w:ascii="Calibri" w:hAnsi="Calibri"/>
          <w:color w:val="auto"/>
          <w:sz w:val="22"/>
        </w:rPr>
        <w:tab/>
        <w:t>„</w:t>
      </w:r>
      <w:r w:rsidRPr="00B9611F">
        <w:rPr>
          <w:rFonts w:ascii="Calibri" w:hAnsi="Calibri"/>
          <w:color w:val="auto"/>
          <w:sz w:val="22"/>
        </w:rPr>
        <w:t>Dnevni objed u školskoj kuhinji priprema se temeljem jelovnika, normativa i stručnih preporuka o načinu prehrane djece u osnovnoj školi od ovlaštenih tijela ili osoba.</w:t>
      </w:r>
    </w:p>
    <w:p w:rsidR="004153F8" w:rsidRPr="004153F8" w:rsidRDefault="004153F8" w:rsidP="004153F8">
      <w:pPr>
        <w:spacing w:line="240" w:lineRule="auto"/>
        <w:ind w:left="0" w:firstLine="0"/>
        <w:rPr>
          <w:rFonts w:ascii="Calibri" w:hAnsi="Calibri"/>
          <w:color w:val="auto"/>
          <w:sz w:val="22"/>
        </w:rPr>
      </w:pPr>
      <w:r>
        <w:rPr>
          <w:rFonts w:ascii="Calibri" w:hAnsi="Calibri"/>
          <w:b/>
          <w:color w:val="auto"/>
          <w:sz w:val="22"/>
        </w:rPr>
        <w:tab/>
      </w:r>
      <w:r w:rsidRPr="004153F8">
        <w:rPr>
          <w:rFonts w:ascii="Calibri" w:hAnsi="Calibri"/>
          <w:color w:val="auto"/>
          <w:sz w:val="22"/>
        </w:rPr>
        <w:t>Jelovnik u matičnoj školi za sve mjesece donose kuharice uz suglasnost ravnatelja škole. Kod sastavljanja Jelovnika po potrebi mogu biti konzultirani učitelj biologije te predstavnik roditelja iz razredne i predmetne nastave.“</w:t>
      </w:r>
    </w:p>
    <w:p w:rsidR="003C1E0B" w:rsidRDefault="003C1E0B" w:rsidP="003C1E0B">
      <w:pPr>
        <w:jc w:val="center"/>
        <w:rPr>
          <w:rFonts w:asciiTheme="minorHAnsi" w:hAnsiTheme="minorHAnsi"/>
          <w:b/>
          <w:sz w:val="22"/>
        </w:rPr>
      </w:pPr>
      <w:r w:rsidRPr="003D5E73">
        <w:rPr>
          <w:rFonts w:asciiTheme="minorHAnsi" w:hAnsiTheme="minorHAnsi"/>
          <w:b/>
          <w:sz w:val="22"/>
        </w:rPr>
        <w:t xml:space="preserve">Članak </w:t>
      </w:r>
      <w:r>
        <w:rPr>
          <w:rFonts w:asciiTheme="minorHAnsi" w:hAnsiTheme="minorHAnsi"/>
          <w:b/>
          <w:sz w:val="22"/>
        </w:rPr>
        <w:t>2</w:t>
      </w:r>
      <w:r w:rsidRPr="003D5E73">
        <w:rPr>
          <w:rFonts w:asciiTheme="minorHAnsi" w:hAnsiTheme="minorHAnsi"/>
          <w:b/>
          <w:sz w:val="22"/>
        </w:rPr>
        <w:t>.</w:t>
      </w:r>
    </w:p>
    <w:p w:rsidR="003C1E0B" w:rsidRDefault="003C1E0B" w:rsidP="003C1E0B">
      <w:pPr>
        <w:jc w:val="left"/>
        <w:rPr>
          <w:rFonts w:asciiTheme="minorHAnsi" w:hAnsiTheme="minorHAnsi"/>
          <w:sz w:val="22"/>
        </w:rPr>
      </w:pPr>
      <w:r>
        <w:rPr>
          <w:rFonts w:asciiTheme="minorHAnsi" w:hAnsiTheme="minorHAnsi"/>
          <w:sz w:val="22"/>
        </w:rPr>
        <w:tab/>
      </w:r>
      <w:r>
        <w:rPr>
          <w:rFonts w:asciiTheme="minorHAnsi" w:hAnsiTheme="minorHAnsi"/>
          <w:sz w:val="22"/>
        </w:rPr>
        <w:tab/>
      </w:r>
      <w:r w:rsidR="004A0F66">
        <w:rPr>
          <w:rFonts w:asciiTheme="minorHAnsi" w:hAnsiTheme="minorHAnsi"/>
          <w:sz w:val="22"/>
        </w:rPr>
        <w:t>Članak 16</w:t>
      </w:r>
      <w:r>
        <w:rPr>
          <w:rFonts w:asciiTheme="minorHAnsi" w:hAnsiTheme="minorHAnsi"/>
          <w:sz w:val="22"/>
        </w:rPr>
        <w:t>. mijenja se i glasi:</w:t>
      </w:r>
    </w:p>
    <w:p w:rsidR="004A0F66" w:rsidRPr="00464165" w:rsidRDefault="003C1E0B" w:rsidP="004A0F66">
      <w:pPr>
        <w:spacing w:line="240" w:lineRule="auto"/>
        <w:ind w:left="0" w:firstLine="708"/>
        <w:rPr>
          <w:rFonts w:ascii="Calibri" w:hAnsi="Calibri"/>
          <w:color w:val="auto"/>
          <w:sz w:val="22"/>
        </w:rPr>
      </w:pPr>
      <w:r w:rsidRPr="00464165">
        <w:rPr>
          <w:rFonts w:ascii="Calibri" w:hAnsi="Calibri"/>
          <w:color w:val="auto"/>
          <w:sz w:val="22"/>
        </w:rPr>
        <w:t>„</w:t>
      </w:r>
      <w:r w:rsidR="004A0F66" w:rsidRPr="00464165">
        <w:rPr>
          <w:rFonts w:ascii="Calibri" w:hAnsi="Calibri"/>
          <w:color w:val="auto"/>
          <w:sz w:val="22"/>
        </w:rPr>
        <w:t>Jelovnik u područnim školama izrađuje Povjerenstvo za izradu jelovnika čiji članovi su: učitelj/voditelj PŠ, predstavnik roditelja svakog razreda i kuharica/spremačica.“</w:t>
      </w:r>
    </w:p>
    <w:p w:rsidR="004A0F66" w:rsidRDefault="004A0F66" w:rsidP="004A0F66">
      <w:pPr>
        <w:spacing w:line="240" w:lineRule="auto"/>
        <w:ind w:left="0" w:firstLine="0"/>
        <w:rPr>
          <w:rFonts w:asciiTheme="minorHAnsi" w:hAnsiTheme="minorHAnsi"/>
          <w:b/>
          <w:sz w:val="22"/>
        </w:rPr>
      </w:pPr>
    </w:p>
    <w:p w:rsidR="00464165" w:rsidRDefault="00910381" w:rsidP="004A0F66">
      <w:pPr>
        <w:spacing w:line="240" w:lineRule="auto"/>
        <w:ind w:left="0" w:firstLine="0"/>
        <w:jc w:val="center"/>
        <w:rPr>
          <w:rFonts w:asciiTheme="minorHAnsi" w:hAnsiTheme="minorHAnsi"/>
          <w:b/>
          <w:sz w:val="22"/>
        </w:rPr>
      </w:pPr>
      <w:r w:rsidRPr="003D5E73">
        <w:rPr>
          <w:rFonts w:asciiTheme="minorHAnsi" w:hAnsiTheme="minorHAnsi"/>
          <w:b/>
          <w:sz w:val="22"/>
        </w:rPr>
        <w:t xml:space="preserve">Članak </w:t>
      </w:r>
      <w:r w:rsidR="006F1D02">
        <w:rPr>
          <w:rFonts w:asciiTheme="minorHAnsi" w:hAnsiTheme="minorHAnsi"/>
          <w:b/>
          <w:sz w:val="22"/>
        </w:rPr>
        <w:t>3</w:t>
      </w:r>
      <w:r w:rsidRPr="003D5E73">
        <w:rPr>
          <w:rFonts w:asciiTheme="minorHAnsi" w:hAnsiTheme="minorHAnsi"/>
          <w:b/>
          <w:sz w:val="22"/>
        </w:rPr>
        <w:t>.</w:t>
      </w:r>
    </w:p>
    <w:p w:rsidR="00464165" w:rsidRPr="00464165" w:rsidRDefault="00464165" w:rsidP="00464165">
      <w:pPr>
        <w:spacing w:line="240" w:lineRule="auto"/>
        <w:ind w:left="0" w:firstLine="0"/>
        <w:jc w:val="left"/>
        <w:rPr>
          <w:rFonts w:asciiTheme="minorHAnsi" w:hAnsiTheme="minorHAnsi"/>
          <w:sz w:val="22"/>
        </w:rPr>
      </w:pPr>
      <w:r w:rsidRPr="00464165">
        <w:rPr>
          <w:rFonts w:asciiTheme="minorHAnsi" w:hAnsiTheme="minorHAnsi"/>
          <w:sz w:val="22"/>
        </w:rPr>
        <w:tab/>
        <w:t>Članak 17. mijenja se i glasi:</w:t>
      </w:r>
    </w:p>
    <w:p w:rsidR="00464165" w:rsidRPr="00464165" w:rsidRDefault="00464165" w:rsidP="00464165">
      <w:pPr>
        <w:spacing w:line="240" w:lineRule="auto"/>
        <w:ind w:left="0" w:firstLine="0"/>
        <w:jc w:val="left"/>
        <w:rPr>
          <w:rFonts w:asciiTheme="minorHAnsi" w:hAnsiTheme="minorHAnsi"/>
          <w:sz w:val="22"/>
        </w:rPr>
      </w:pPr>
      <w:r>
        <w:rPr>
          <w:rFonts w:asciiTheme="minorHAnsi" w:hAnsiTheme="minorHAnsi"/>
          <w:sz w:val="22"/>
        </w:rPr>
        <w:tab/>
        <w:t>„</w:t>
      </w:r>
      <w:r w:rsidRPr="00464165">
        <w:rPr>
          <w:rFonts w:asciiTheme="minorHAnsi" w:hAnsiTheme="minorHAnsi"/>
          <w:sz w:val="22"/>
        </w:rPr>
        <w:t>Jelovnik se donosi krajem mjeseca za sljedeći mjesec.</w:t>
      </w:r>
    </w:p>
    <w:p w:rsidR="00464165" w:rsidRDefault="00464165" w:rsidP="00464165">
      <w:pPr>
        <w:spacing w:line="240" w:lineRule="auto"/>
        <w:ind w:left="0" w:firstLine="0"/>
        <w:jc w:val="left"/>
        <w:rPr>
          <w:rFonts w:asciiTheme="minorHAnsi" w:hAnsiTheme="minorHAnsi"/>
          <w:sz w:val="22"/>
        </w:rPr>
      </w:pPr>
      <w:r>
        <w:rPr>
          <w:rFonts w:asciiTheme="minorHAnsi" w:hAnsiTheme="minorHAnsi"/>
          <w:sz w:val="22"/>
        </w:rPr>
        <w:tab/>
      </w:r>
      <w:r w:rsidRPr="00464165">
        <w:rPr>
          <w:rFonts w:asciiTheme="minorHAnsi" w:hAnsiTheme="minorHAnsi"/>
          <w:sz w:val="22"/>
        </w:rPr>
        <w:t>Jelovnici matične škole i područnih škola objavljuju se na mrežnim stranicama škole.</w:t>
      </w:r>
      <w:r>
        <w:rPr>
          <w:rFonts w:asciiTheme="minorHAnsi" w:hAnsiTheme="minorHAnsi"/>
          <w:sz w:val="22"/>
        </w:rPr>
        <w:t>“</w:t>
      </w:r>
    </w:p>
    <w:p w:rsidR="0079258D" w:rsidRPr="00464165" w:rsidRDefault="0079258D" w:rsidP="00464165">
      <w:pPr>
        <w:spacing w:line="240" w:lineRule="auto"/>
        <w:ind w:left="0" w:firstLine="0"/>
        <w:jc w:val="left"/>
        <w:rPr>
          <w:rFonts w:asciiTheme="minorHAnsi" w:hAnsiTheme="minorHAnsi"/>
          <w:sz w:val="22"/>
        </w:rPr>
      </w:pPr>
    </w:p>
    <w:p w:rsidR="003C1E0B" w:rsidRDefault="00464165" w:rsidP="0079258D">
      <w:pPr>
        <w:spacing w:line="240" w:lineRule="auto"/>
        <w:ind w:left="0" w:firstLine="0"/>
        <w:jc w:val="center"/>
        <w:rPr>
          <w:rFonts w:asciiTheme="minorHAnsi" w:hAnsiTheme="minorHAnsi"/>
          <w:b/>
          <w:sz w:val="22"/>
        </w:rPr>
      </w:pPr>
      <w:r w:rsidRPr="003D5E73">
        <w:rPr>
          <w:rFonts w:asciiTheme="minorHAnsi" w:hAnsiTheme="minorHAnsi"/>
          <w:b/>
          <w:sz w:val="22"/>
        </w:rPr>
        <w:t xml:space="preserve">Članak </w:t>
      </w:r>
      <w:r>
        <w:rPr>
          <w:rFonts w:asciiTheme="minorHAnsi" w:hAnsiTheme="minorHAnsi"/>
          <w:b/>
          <w:sz w:val="22"/>
        </w:rPr>
        <w:t>4</w:t>
      </w:r>
      <w:r w:rsidRPr="003D5E73">
        <w:rPr>
          <w:rFonts w:asciiTheme="minorHAnsi" w:hAnsiTheme="minorHAnsi"/>
          <w:b/>
          <w:sz w:val="22"/>
        </w:rPr>
        <w:t>.</w:t>
      </w:r>
    </w:p>
    <w:p w:rsidR="0042751B" w:rsidRPr="0079258D" w:rsidRDefault="00910381" w:rsidP="0079258D">
      <w:pPr>
        <w:jc w:val="left"/>
        <w:rPr>
          <w:rFonts w:asciiTheme="minorHAnsi" w:hAnsiTheme="minorHAnsi"/>
          <w:sz w:val="22"/>
        </w:rPr>
      </w:pPr>
      <w:r>
        <w:rPr>
          <w:rFonts w:asciiTheme="minorHAnsi" w:hAnsiTheme="minorHAnsi"/>
          <w:b/>
          <w:sz w:val="22"/>
        </w:rPr>
        <w:tab/>
      </w:r>
      <w:r>
        <w:rPr>
          <w:rFonts w:asciiTheme="minorHAnsi" w:hAnsiTheme="minorHAnsi"/>
          <w:sz w:val="22"/>
        </w:rPr>
        <w:tab/>
        <w:t>U članku 19. stav</w:t>
      </w:r>
      <w:r w:rsidR="0079258D">
        <w:rPr>
          <w:rFonts w:asciiTheme="minorHAnsi" w:hAnsiTheme="minorHAnsi"/>
          <w:sz w:val="22"/>
        </w:rPr>
        <w:t>ku 2</w:t>
      </w:r>
      <w:r>
        <w:rPr>
          <w:rFonts w:asciiTheme="minorHAnsi" w:hAnsiTheme="minorHAnsi"/>
          <w:sz w:val="22"/>
        </w:rPr>
        <w:t>.</w:t>
      </w:r>
      <w:r w:rsidR="0079258D">
        <w:rPr>
          <w:rFonts w:asciiTheme="minorHAnsi" w:hAnsiTheme="minorHAnsi"/>
          <w:sz w:val="22"/>
        </w:rPr>
        <w:t xml:space="preserve"> iza riječi „jela – pića“ briše se točka i dodaju riječi „koji izrađuju kuharice“.</w:t>
      </w:r>
    </w:p>
    <w:p w:rsidR="0042751B" w:rsidRPr="006F1D02" w:rsidRDefault="0042751B" w:rsidP="006F1D02">
      <w:pPr>
        <w:spacing w:line="240" w:lineRule="auto"/>
        <w:ind w:left="0" w:firstLine="0"/>
        <w:rPr>
          <w:rFonts w:ascii="Calibri" w:hAnsi="Calibri"/>
          <w:color w:val="auto"/>
          <w:sz w:val="22"/>
        </w:rPr>
      </w:pPr>
      <w:r>
        <w:rPr>
          <w:rFonts w:ascii="Calibri" w:hAnsi="Calibri"/>
          <w:color w:val="auto"/>
          <w:sz w:val="22"/>
        </w:rPr>
        <w:tab/>
        <w:t xml:space="preserve">Stavci </w:t>
      </w:r>
      <w:r w:rsidR="0079258D">
        <w:rPr>
          <w:rFonts w:ascii="Calibri" w:hAnsi="Calibri"/>
          <w:color w:val="auto"/>
          <w:sz w:val="22"/>
        </w:rPr>
        <w:t xml:space="preserve">3., </w:t>
      </w:r>
      <w:r>
        <w:rPr>
          <w:rFonts w:ascii="Calibri" w:hAnsi="Calibri"/>
          <w:color w:val="auto"/>
          <w:sz w:val="22"/>
        </w:rPr>
        <w:t>4. i 5. brišu se.</w:t>
      </w:r>
    </w:p>
    <w:p w:rsidR="0042751B" w:rsidRDefault="0042751B" w:rsidP="0042751B">
      <w:pPr>
        <w:jc w:val="center"/>
        <w:rPr>
          <w:rFonts w:asciiTheme="minorHAnsi" w:hAnsiTheme="minorHAnsi"/>
          <w:b/>
          <w:sz w:val="22"/>
        </w:rPr>
      </w:pPr>
      <w:r w:rsidRPr="003D5E73">
        <w:rPr>
          <w:rFonts w:asciiTheme="minorHAnsi" w:hAnsiTheme="minorHAnsi"/>
          <w:b/>
          <w:sz w:val="22"/>
        </w:rPr>
        <w:t xml:space="preserve">Članak </w:t>
      </w:r>
      <w:r w:rsidR="0079258D">
        <w:rPr>
          <w:rFonts w:asciiTheme="minorHAnsi" w:hAnsiTheme="minorHAnsi"/>
          <w:b/>
          <w:sz w:val="22"/>
        </w:rPr>
        <w:t>5</w:t>
      </w:r>
      <w:r w:rsidRPr="003D5E73">
        <w:rPr>
          <w:rFonts w:asciiTheme="minorHAnsi" w:hAnsiTheme="minorHAnsi"/>
          <w:b/>
          <w:sz w:val="22"/>
        </w:rPr>
        <w:t>.</w:t>
      </w:r>
    </w:p>
    <w:p w:rsidR="00910381" w:rsidRPr="0079258D" w:rsidRDefault="0042751B" w:rsidP="0079258D">
      <w:pPr>
        <w:jc w:val="left"/>
        <w:rPr>
          <w:rFonts w:asciiTheme="minorHAnsi" w:hAnsiTheme="minorHAnsi"/>
          <w:sz w:val="22"/>
        </w:rPr>
      </w:pPr>
      <w:r>
        <w:rPr>
          <w:rFonts w:asciiTheme="minorHAnsi" w:hAnsiTheme="minorHAnsi"/>
          <w:b/>
          <w:sz w:val="22"/>
        </w:rPr>
        <w:tab/>
      </w:r>
      <w:r>
        <w:rPr>
          <w:rFonts w:asciiTheme="minorHAnsi" w:hAnsiTheme="minorHAnsi"/>
          <w:b/>
          <w:sz w:val="22"/>
        </w:rPr>
        <w:tab/>
      </w:r>
      <w:r>
        <w:rPr>
          <w:rFonts w:asciiTheme="minorHAnsi" w:hAnsiTheme="minorHAnsi"/>
          <w:sz w:val="22"/>
        </w:rPr>
        <w:t>U članku 20. stavku 1. i 5. riječi „kuharica/spremačica“ zamjenjuju se riječima „Pomoćna kuharica“</w:t>
      </w:r>
      <w:r w:rsidR="006F1D02">
        <w:rPr>
          <w:rFonts w:asciiTheme="minorHAnsi" w:hAnsiTheme="minorHAnsi"/>
          <w:sz w:val="22"/>
        </w:rPr>
        <w:t>.</w:t>
      </w:r>
    </w:p>
    <w:p w:rsidR="003C1E0B" w:rsidRDefault="003C1E0B" w:rsidP="003C1E0B">
      <w:pPr>
        <w:jc w:val="center"/>
        <w:rPr>
          <w:rFonts w:asciiTheme="minorHAnsi" w:hAnsiTheme="minorHAnsi"/>
          <w:b/>
          <w:sz w:val="22"/>
        </w:rPr>
      </w:pPr>
      <w:r w:rsidRPr="003D5E73">
        <w:rPr>
          <w:rFonts w:asciiTheme="minorHAnsi" w:hAnsiTheme="minorHAnsi"/>
          <w:b/>
          <w:sz w:val="22"/>
        </w:rPr>
        <w:t xml:space="preserve">Članak </w:t>
      </w:r>
      <w:r w:rsidR="0079258D">
        <w:rPr>
          <w:rFonts w:asciiTheme="minorHAnsi" w:hAnsiTheme="minorHAnsi"/>
          <w:b/>
          <w:sz w:val="22"/>
        </w:rPr>
        <w:t>6</w:t>
      </w:r>
      <w:r w:rsidRPr="003D5E73">
        <w:rPr>
          <w:rFonts w:asciiTheme="minorHAnsi" w:hAnsiTheme="minorHAnsi"/>
          <w:b/>
          <w:sz w:val="22"/>
        </w:rPr>
        <w:t>.</w:t>
      </w:r>
    </w:p>
    <w:p w:rsidR="003C1E0B" w:rsidRDefault="003C1E0B" w:rsidP="003C1E0B">
      <w:pPr>
        <w:jc w:val="left"/>
        <w:rPr>
          <w:rFonts w:asciiTheme="minorHAnsi" w:hAnsiTheme="minorHAnsi"/>
          <w:sz w:val="22"/>
        </w:rPr>
      </w:pPr>
      <w:r>
        <w:rPr>
          <w:rFonts w:asciiTheme="minorHAnsi" w:hAnsiTheme="minorHAnsi"/>
          <w:sz w:val="22"/>
        </w:rPr>
        <w:tab/>
      </w:r>
      <w:r>
        <w:rPr>
          <w:rFonts w:asciiTheme="minorHAnsi" w:hAnsiTheme="minorHAnsi"/>
          <w:sz w:val="22"/>
        </w:rPr>
        <w:tab/>
        <w:t>U članku 24. stavak 4. mijenja se i glasi:</w:t>
      </w:r>
    </w:p>
    <w:p w:rsidR="003C1E0B" w:rsidRPr="003C1E0B" w:rsidRDefault="003C1E0B" w:rsidP="003C1E0B">
      <w:pPr>
        <w:spacing w:line="240" w:lineRule="auto"/>
        <w:ind w:left="0" w:firstLine="0"/>
        <w:rPr>
          <w:rFonts w:ascii="Calibri" w:hAnsi="Calibri"/>
          <w:color w:val="auto"/>
          <w:sz w:val="22"/>
        </w:rPr>
      </w:pPr>
      <w:r>
        <w:rPr>
          <w:rFonts w:ascii="Calibri" w:hAnsi="Calibri"/>
          <w:b/>
          <w:color w:val="auto"/>
          <w:sz w:val="22"/>
        </w:rPr>
        <w:tab/>
      </w:r>
      <w:r w:rsidRPr="003C1E0B">
        <w:rPr>
          <w:rFonts w:ascii="Calibri" w:hAnsi="Calibri"/>
          <w:color w:val="auto"/>
          <w:sz w:val="22"/>
        </w:rPr>
        <w:t>„Radnicima škole užina se poslužuje u blagovaonici od 10:30 do 15:30 sati - u porcijama.“.</w:t>
      </w:r>
    </w:p>
    <w:p w:rsidR="003C1E0B" w:rsidRPr="003C1E0B" w:rsidRDefault="003C1E0B" w:rsidP="003C1E0B">
      <w:pPr>
        <w:jc w:val="left"/>
        <w:rPr>
          <w:rFonts w:asciiTheme="minorHAnsi" w:hAnsiTheme="minorHAnsi"/>
          <w:sz w:val="22"/>
        </w:rPr>
      </w:pPr>
    </w:p>
    <w:p w:rsidR="003C1E0B" w:rsidRDefault="003C1E0B" w:rsidP="003C1E0B">
      <w:pPr>
        <w:jc w:val="center"/>
        <w:rPr>
          <w:rFonts w:asciiTheme="minorHAnsi" w:hAnsiTheme="minorHAnsi"/>
          <w:b/>
          <w:sz w:val="22"/>
        </w:rPr>
      </w:pPr>
      <w:r w:rsidRPr="003D5E73">
        <w:rPr>
          <w:rFonts w:asciiTheme="minorHAnsi" w:hAnsiTheme="minorHAnsi"/>
          <w:b/>
          <w:sz w:val="22"/>
        </w:rPr>
        <w:t>Članak</w:t>
      </w:r>
      <w:r>
        <w:rPr>
          <w:rFonts w:asciiTheme="minorHAnsi" w:hAnsiTheme="minorHAnsi"/>
          <w:b/>
          <w:sz w:val="22"/>
        </w:rPr>
        <w:t xml:space="preserve"> </w:t>
      </w:r>
      <w:r w:rsidR="0079258D">
        <w:rPr>
          <w:rFonts w:asciiTheme="minorHAnsi" w:hAnsiTheme="minorHAnsi"/>
          <w:b/>
          <w:sz w:val="22"/>
        </w:rPr>
        <w:t>7</w:t>
      </w:r>
      <w:r w:rsidRPr="003D5E73">
        <w:rPr>
          <w:rFonts w:asciiTheme="minorHAnsi" w:hAnsiTheme="minorHAnsi"/>
          <w:b/>
          <w:sz w:val="22"/>
        </w:rPr>
        <w:t>.</w:t>
      </w:r>
    </w:p>
    <w:p w:rsidR="003C1E0B" w:rsidRDefault="003C1E0B" w:rsidP="003C1E0B">
      <w:pPr>
        <w:jc w:val="left"/>
        <w:rPr>
          <w:rFonts w:asciiTheme="minorHAnsi" w:hAnsiTheme="minorHAnsi"/>
          <w:sz w:val="22"/>
        </w:rPr>
      </w:pPr>
      <w:r>
        <w:rPr>
          <w:rFonts w:asciiTheme="minorHAnsi" w:hAnsiTheme="minorHAnsi"/>
          <w:sz w:val="22"/>
        </w:rPr>
        <w:tab/>
      </w:r>
      <w:r>
        <w:rPr>
          <w:rFonts w:asciiTheme="minorHAnsi" w:hAnsiTheme="minorHAnsi"/>
          <w:sz w:val="22"/>
        </w:rPr>
        <w:tab/>
        <w:t>Članak 29. mijenja  se i glasi:</w:t>
      </w:r>
    </w:p>
    <w:p w:rsidR="003C1E0B" w:rsidRPr="007A4D78" w:rsidRDefault="003C1E0B" w:rsidP="003C1E0B">
      <w:pPr>
        <w:spacing w:line="240" w:lineRule="auto"/>
        <w:ind w:left="360" w:firstLine="0"/>
        <w:rPr>
          <w:rFonts w:ascii="Calibri" w:hAnsi="Calibri"/>
          <w:color w:val="auto"/>
          <w:sz w:val="22"/>
        </w:rPr>
      </w:pPr>
      <w:r w:rsidRPr="007A4D78">
        <w:rPr>
          <w:rFonts w:ascii="Calibri" w:hAnsi="Calibri"/>
          <w:color w:val="auto"/>
          <w:sz w:val="22"/>
        </w:rPr>
        <w:tab/>
        <w:t xml:space="preserve">„Kuharica radi: </w:t>
      </w:r>
    </w:p>
    <w:p w:rsidR="003C1E0B" w:rsidRPr="007A4D78" w:rsidRDefault="003C1E0B" w:rsidP="003C1E0B">
      <w:pPr>
        <w:numPr>
          <w:ilvl w:val="0"/>
          <w:numId w:val="1"/>
        </w:numPr>
        <w:spacing w:line="240" w:lineRule="auto"/>
        <w:ind w:left="709"/>
        <w:rPr>
          <w:rFonts w:ascii="Calibri" w:hAnsi="Calibri"/>
          <w:color w:val="auto"/>
          <w:sz w:val="22"/>
        </w:rPr>
      </w:pPr>
      <w:r w:rsidRPr="007A4D78">
        <w:rPr>
          <w:rFonts w:ascii="Calibri" w:hAnsi="Calibri"/>
          <w:color w:val="auto"/>
          <w:sz w:val="22"/>
        </w:rPr>
        <w:t>u jutarnjoj smjeni, od 6:00 do 14:00 sati,</w:t>
      </w:r>
    </w:p>
    <w:p w:rsidR="003C1E0B" w:rsidRPr="007A4D78" w:rsidRDefault="003C1E0B" w:rsidP="003C1E0B">
      <w:pPr>
        <w:numPr>
          <w:ilvl w:val="0"/>
          <w:numId w:val="1"/>
        </w:numPr>
        <w:spacing w:line="240" w:lineRule="auto"/>
        <w:ind w:left="709"/>
        <w:rPr>
          <w:rFonts w:ascii="Calibri" w:hAnsi="Calibri"/>
          <w:color w:val="auto"/>
          <w:sz w:val="22"/>
        </w:rPr>
      </w:pPr>
      <w:r w:rsidRPr="007A4D78">
        <w:rPr>
          <w:rFonts w:ascii="Calibri" w:hAnsi="Calibri"/>
          <w:color w:val="auto"/>
          <w:sz w:val="22"/>
        </w:rPr>
        <w:t xml:space="preserve">u popodnevnoj smjeni, od 11:00 do 19:00 sati, </w:t>
      </w:r>
    </w:p>
    <w:p w:rsidR="003C1E0B" w:rsidRPr="007A4D78" w:rsidRDefault="003C1E0B" w:rsidP="003C1E0B">
      <w:pPr>
        <w:numPr>
          <w:ilvl w:val="0"/>
          <w:numId w:val="1"/>
        </w:numPr>
        <w:spacing w:line="240" w:lineRule="auto"/>
        <w:ind w:left="709"/>
        <w:rPr>
          <w:rFonts w:ascii="Calibri" w:hAnsi="Calibri"/>
          <w:color w:val="auto"/>
          <w:sz w:val="22"/>
        </w:rPr>
      </w:pPr>
      <w:r w:rsidRPr="007A4D78">
        <w:rPr>
          <w:rFonts w:ascii="Calibri" w:hAnsi="Calibri"/>
          <w:color w:val="auto"/>
          <w:sz w:val="22"/>
        </w:rPr>
        <w:t xml:space="preserve">u </w:t>
      </w:r>
      <w:proofErr w:type="spellStart"/>
      <w:r w:rsidRPr="007A4D78">
        <w:rPr>
          <w:rFonts w:ascii="Calibri" w:hAnsi="Calibri"/>
          <w:color w:val="auto"/>
          <w:sz w:val="22"/>
        </w:rPr>
        <w:t>međusmjeni</w:t>
      </w:r>
      <w:proofErr w:type="spellEnd"/>
      <w:r w:rsidRPr="007A4D78">
        <w:rPr>
          <w:rFonts w:ascii="Calibri" w:hAnsi="Calibri"/>
          <w:color w:val="auto"/>
          <w:sz w:val="22"/>
        </w:rPr>
        <w:t>, od 8:00 do 16:00. sati.</w:t>
      </w:r>
    </w:p>
    <w:p w:rsidR="003C1E0B" w:rsidRPr="007A4D78" w:rsidRDefault="003C1E0B" w:rsidP="003C1E0B">
      <w:pPr>
        <w:spacing w:line="240" w:lineRule="auto"/>
        <w:ind w:left="360" w:firstLine="0"/>
        <w:rPr>
          <w:rFonts w:ascii="Calibri" w:hAnsi="Calibri"/>
          <w:color w:val="auto"/>
          <w:sz w:val="22"/>
        </w:rPr>
      </w:pPr>
      <w:r w:rsidRPr="007A4D78">
        <w:rPr>
          <w:rFonts w:ascii="Calibri" w:hAnsi="Calibri"/>
          <w:color w:val="auto"/>
          <w:sz w:val="22"/>
        </w:rPr>
        <w:tab/>
        <w:t>Kuharica mijenja smjenu dnevno.“</w:t>
      </w:r>
    </w:p>
    <w:p w:rsidR="003C1E0B" w:rsidRPr="003C1E0B" w:rsidRDefault="003C1E0B" w:rsidP="003C1E0B">
      <w:pPr>
        <w:jc w:val="left"/>
        <w:rPr>
          <w:rFonts w:asciiTheme="minorHAnsi" w:hAnsiTheme="minorHAnsi"/>
          <w:sz w:val="22"/>
        </w:rPr>
      </w:pPr>
    </w:p>
    <w:p w:rsidR="003C1E0B" w:rsidRDefault="003C1E0B" w:rsidP="003C1E0B">
      <w:pPr>
        <w:jc w:val="center"/>
        <w:rPr>
          <w:rFonts w:asciiTheme="minorHAnsi" w:hAnsiTheme="minorHAnsi"/>
          <w:b/>
          <w:sz w:val="22"/>
        </w:rPr>
      </w:pPr>
      <w:r w:rsidRPr="003D5E73">
        <w:rPr>
          <w:rFonts w:asciiTheme="minorHAnsi" w:hAnsiTheme="minorHAnsi"/>
          <w:b/>
          <w:sz w:val="22"/>
        </w:rPr>
        <w:t xml:space="preserve">Članak </w:t>
      </w:r>
      <w:r w:rsidR="0079258D">
        <w:rPr>
          <w:rFonts w:asciiTheme="minorHAnsi" w:hAnsiTheme="minorHAnsi"/>
          <w:b/>
          <w:sz w:val="22"/>
        </w:rPr>
        <w:t>8</w:t>
      </w:r>
      <w:r w:rsidRPr="003D5E73">
        <w:rPr>
          <w:rFonts w:asciiTheme="minorHAnsi" w:hAnsiTheme="minorHAnsi"/>
          <w:b/>
          <w:sz w:val="22"/>
        </w:rPr>
        <w:t>.</w:t>
      </w:r>
    </w:p>
    <w:p w:rsidR="003C1E0B" w:rsidRDefault="003C1E0B" w:rsidP="003C1E0B">
      <w:pPr>
        <w:jc w:val="left"/>
        <w:rPr>
          <w:rFonts w:asciiTheme="minorHAnsi" w:hAnsiTheme="minorHAnsi"/>
          <w:sz w:val="22"/>
        </w:rPr>
      </w:pPr>
      <w:r>
        <w:rPr>
          <w:rFonts w:asciiTheme="minorHAnsi" w:hAnsiTheme="minorHAnsi"/>
          <w:sz w:val="22"/>
        </w:rPr>
        <w:tab/>
      </w:r>
      <w:r>
        <w:rPr>
          <w:rFonts w:asciiTheme="minorHAnsi" w:hAnsiTheme="minorHAnsi"/>
          <w:sz w:val="22"/>
        </w:rPr>
        <w:tab/>
        <w:t>U Članku 30. stavak 1. mijenja se i glasi.</w:t>
      </w:r>
    </w:p>
    <w:p w:rsidR="003C1E0B" w:rsidRPr="0079258D" w:rsidRDefault="003C1E0B" w:rsidP="0079258D">
      <w:pPr>
        <w:spacing w:line="240" w:lineRule="auto"/>
        <w:ind w:left="0" w:firstLine="0"/>
        <w:rPr>
          <w:rFonts w:ascii="Calibri" w:hAnsi="Calibri"/>
          <w:color w:val="auto"/>
          <w:sz w:val="22"/>
        </w:rPr>
      </w:pPr>
      <w:r>
        <w:rPr>
          <w:rFonts w:ascii="Calibri" w:hAnsi="Calibri"/>
          <w:b/>
          <w:color w:val="auto"/>
          <w:sz w:val="22"/>
        </w:rPr>
        <w:tab/>
      </w:r>
      <w:r w:rsidRPr="003C1E0B">
        <w:rPr>
          <w:rFonts w:ascii="Calibri" w:hAnsi="Calibri"/>
          <w:color w:val="auto"/>
          <w:sz w:val="22"/>
        </w:rPr>
        <w:t xml:space="preserve">„Pomoćna kuharica  radi u </w:t>
      </w:r>
      <w:proofErr w:type="spellStart"/>
      <w:r w:rsidR="0079258D">
        <w:rPr>
          <w:rFonts w:ascii="Calibri" w:hAnsi="Calibri"/>
          <w:color w:val="auto"/>
          <w:sz w:val="22"/>
        </w:rPr>
        <w:t>međusmjeni</w:t>
      </w:r>
      <w:proofErr w:type="spellEnd"/>
      <w:r w:rsidR="0079258D">
        <w:rPr>
          <w:rFonts w:ascii="Calibri" w:hAnsi="Calibri"/>
          <w:color w:val="auto"/>
          <w:sz w:val="22"/>
        </w:rPr>
        <w:t>, od 7:00-15:00 sati.</w:t>
      </w:r>
    </w:p>
    <w:p w:rsidR="0079258D" w:rsidRDefault="0079258D" w:rsidP="003C1E0B">
      <w:pPr>
        <w:jc w:val="center"/>
        <w:rPr>
          <w:rFonts w:asciiTheme="minorHAnsi" w:hAnsiTheme="minorHAnsi"/>
          <w:b/>
          <w:sz w:val="22"/>
        </w:rPr>
      </w:pPr>
    </w:p>
    <w:p w:rsidR="003C1E0B" w:rsidRDefault="003C1E0B" w:rsidP="003C1E0B">
      <w:pPr>
        <w:jc w:val="center"/>
        <w:rPr>
          <w:rFonts w:asciiTheme="minorHAnsi" w:hAnsiTheme="minorHAnsi"/>
          <w:b/>
          <w:sz w:val="22"/>
        </w:rPr>
      </w:pPr>
      <w:r w:rsidRPr="003D5E73">
        <w:rPr>
          <w:rFonts w:asciiTheme="minorHAnsi" w:hAnsiTheme="minorHAnsi"/>
          <w:b/>
          <w:sz w:val="22"/>
        </w:rPr>
        <w:t>Članak</w:t>
      </w:r>
      <w:r w:rsidR="006F1D02">
        <w:rPr>
          <w:rFonts w:asciiTheme="minorHAnsi" w:hAnsiTheme="minorHAnsi"/>
          <w:b/>
          <w:sz w:val="22"/>
        </w:rPr>
        <w:t xml:space="preserve"> </w:t>
      </w:r>
      <w:r w:rsidR="0079258D">
        <w:rPr>
          <w:rFonts w:asciiTheme="minorHAnsi" w:hAnsiTheme="minorHAnsi"/>
          <w:b/>
          <w:sz w:val="22"/>
        </w:rPr>
        <w:t>9</w:t>
      </w:r>
      <w:r w:rsidRPr="003D5E73">
        <w:rPr>
          <w:rFonts w:asciiTheme="minorHAnsi" w:hAnsiTheme="minorHAnsi"/>
          <w:b/>
          <w:sz w:val="22"/>
        </w:rPr>
        <w:t xml:space="preserve"> .</w:t>
      </w:r>
    </w:p>
    <w:p w:rsidR="003C1E0B" w:rsidRPr="003C1E0B" w:rsidRDefault="003C1E0B" w:rsidP="003C1E0B">
      <w:pPr>
        <w:jc w:val="left"/>
        <w:rPr>
          <w:rFonts w:asciiTheme="minorHAnsi" w:hAnsiTheme="minorHAnsi"/>
          <w:sz w:val="22"/>
        </w:rPr>
      </w:pPr>
      <w:r w:rsidRPr="003C1E0B">
        <w:rPr>
          <w:rFonts w:asciiTheme="minorHAnsi" w:hAnsiTheme="minorHAnsi"/>
          <w:sz w:val="22"/>
        </w:rPr>
        <w:tab/>
      </w:r>
      <w:r w:rsidRPr="003C1E0B">
        <w:rPr>
          <w:rFonts w:asciiTheme="minorHAnsi" w:hAnsiTheme="minorHAnsi"/>
          <w:sz w:val="22"/>
        </w:rPr>
        <w:tab/>
        <w:t>Članak 41. mijenja se i glasi:</w:t>
      </w:r>
    </w:p>
    <w:p w:rsidR="003C1E0B" w:rsidRPr="003C1E0B" w:rsidRDefault="003C1E0B" w:rsidP="003C1E0B">
      <w:pPr>
        <w:ind w:left="0" w:firstLine="708"/>
        <w:rPr>
          <w:rFonts w:ascii="Calibri" w:hAnsi="Calibri"/>
          <w:color w:val="auto"/>
          <w:sz w:val="22"/>
        </w:rPr>
      </w:pPr>
      <w:r>
        <w:rPr>
          <w:rFonts w:ascii="Calibri" w:hAnsi="Calibri"/>
          <w:color w:val="auto"/>
          <w:sz w:val="22"/>
        </w:rPr>
        <w:t>„</w:t>
      </w:r>
      <w:r w:rsidRPr="003C1E0B">
        <w:rPr>
          <w:rFonts w:ascii="Calibri" w:hAnsi="Calibri"/>
          <w:color w:val="auto"/>
          <w:sz w:val="22"/>
        </w:rPr>
        <w:t>Učenik se može privremeno odjaviti od prehrane zbog opravdanog izostanka iz škole.</w:t>
      </w:r>
    </w:p>
    <w:p w:rsidR="003C1E0B" w:rsidRPr="003C1E0B" w:rsidRDefault="003C1E0B" w:rsidP="003C1E0B">
      <w:pPr>
        <w:ind w:left="0" w:firstLine="708"/>
        <w:rPr>
          <w:rFonts w:ascii="Calibri" w:hAnsi="Calibri"/>
          <w:color w:val="auto"/>
          <w:sz w:val="22"/>
        </w:rPr>
      </w:pPr>
      <w:r w:rsidRPr="003C1E0B">
        <w:rPr>
          <w:rFonts w:ascii="Calibri" w:hAnsi="Calibri"/>
          <w:color w:val="auto"/>
          <w:sz w:val="22"/>
        </w:rPr>
        <w:t>Učenika privremeno odjavljuje i ponovo prijavljuje Roditelj/skrbnik usmeno ili pisano učitelju/ razredniku.</w:t>
      </w:r>
    </w:p>
    <w:p w:rsidR="003C1E0B" w:rsidRPr="003C1E0B" w:rsidRDefault="003C1E0B" w:rsidP="003C1E0B">
      <w:pPr>
        <w:ind w:left="0" w:firstLine="708"/>
        <w:rPr>
          <w:rFonts w:ascii="Calibri" w:hAnsi="Calibri"/>
          <w:color w:val="auto"/>
          <w:sz w:val="22"/>
        </w:rPr>
      </w:pPr>
      <w:r w:rsidRPr="003C1E0B">
        <w:rPr>
          <w:rFonts w:ascii="Calibri" w:hAnsi="Calibri"/>
          <w:color w:val="auto"/>
          <w:sz w:val="22"/>
        </w:rPr>
        <w:t>Učitelj/razrednik vodi evidenciju učenika koji se hrane u školi, i evidenciju o učenicima koji su privremeno odjavljeni ili ponovno prijavljeni te o tome pravovremeno obavještava kuharicu.</w:t>
      </w:r>
    </w:p>
    <w:p w:rsidR="003C1E0B" w:rsidRPr="003C1E0B" w:rsidRDefault="003C1E0B" w:rsidP="003C1E0B">
      <w:pPr>
        <w:ind w:left="0" w:firstLine="708"/>
        <w:rPr>
          <w:rFonts w:ascii="Calibri" w:hAnsi="Calibri"/>
          <w:color w:val="auto"/>
          <w:sz w:val="22"/>
        </w:rPr>
      </w:pPr>
      <w:r w:rsidRPr="003C1E0B">
        <w:rPr>
          <w:rFonts w:ascii="Calibri" w:hAnsi="Calibri"/>
          <w:color w:val="auto"/>
          <w:sz w:val="22"/>
        </w:rPr>
        <w:t>Dani izostanka učenika iz škole i prehrane obračunavat će se naručitelju prema popisu koji blagajni na kraju mjeseca dostavi razrednik.</w:t>
      </w:r>
      <w:r>
        <w:rPr>
          <w:rFonts w:ascii="Calibri" w:hAnsi="Calibri"/>
          <w:color w:val="auto"/>
          <w:sz w:val="22"/>
        </w:rPr>
        <w:t>“</w:t>
      </w:r>
    </w:p>
    <w:p w:rsidR="003C1E0B" w:rsidRDefault="003C1E0B" w:rsidP="003C1E0B">
      <w:pPr>
        <w:jc w:val="left"/>
        <w:rPr>
          <w:rFonts w:asciiTheme="minorHAnsi" w:hAnsiTheme="minorHAnsi"/>
          <w:b/>
          <w:sz w:val="22"/>
        </w:rPr>
      </w:pPr>
    </w:p>
    <w:p w:rsidR="003C1E0B" w:rsidRDefault="003C1E0B" w:rsidP="003C1E0B">
      <w:pPr>
        <w:jc w:val="center"/>
        <w:rPr>
          <w:rFonts w:asciiTheme="minorHAnsi" w:hAnsiTheme="minorHAnsi"/>
          <w:b/>
          <w:sz w:val="22"/>
        </w:rPr>
      </w:pPr>
      <w:r>
        <w:rPr>
          <w:rFonts w:asciiTheme="minorHAnsi" w:hAnsiTheme="minorHAnsi"/>
          <w:b/>
          <w:sz w:val="22"/>
        </w:rPr>
        <w:t xml:space="preserve">Članak </w:t>
      </w:r>
      <w:r w:rsidR="0079258D">
        <w:rPr>
          <w:rFonts w:asciiTheme="minorHAnsi" w:hAnsiTheme="minorHAnsi"/>
          <w:b/>
          <w:sz w:val="22"/>
        </w:rPr>
        <w:t>10</w:t>
      </w:r>
      <w:r w:rsidRPr="003D5E73">
        <w:rPr>
          <w:rFonts w:asciiTheme="minorHAnsi" w:hAnsiTheme="minorHAnsi"/>
          <w:b/>
          <w:sz w:val="22"/>
        </w:rPr>
        <w:t>.</w:t>
      </w:r>
    </w:p>
    <w:p w:rsidR="003C1E0B" w:rsidRPr="007A4D78" w:rsidRDefault="003C1E0B" w:rsidP="003C1E0B">
      <w:pPr>
        <w:jc w:val="left"/>
        <w:rPr>
          <w:rFonts w:asciiTheme="minorHAnsi" w:hAnsiTheme="minorHAnsi"/>
          <w:sz w:val="22"/>
        </w:rPr>
      </w:pPr>
      <w:r w:rsidRPr="007A4D78">
        <w:rPr>
          <w:rFonts w:asciiTheme="minorHAnsi" w:hAnsiTheme="minorHAnsi"/>
          <w:sz w:val="22"/>
        </w:rPr>
        <w:tab/>
      </w:r>
      <w:r w:rsidRPr="007A4D78">
        <w:rPr>
          <w:rFonts w:asciiTheme="minorHAnsi" w:hAnsiTheme="minorHAnsi"/>
          <w:sz w:val="22"/>
        </w:rPr>
        <w:tab/>
        <w:t>Članak 47. mijenja se i glasi:</w:t>
      </w:r>
    </w:p>
    <w:p w:rsidR="007A4D78" w:rsidRPr="007A4D78" w:rsidRDefault="007A4D78" w:rsidP="007A4D78">
      <w:pPr>
        <w:ind w:left="0" w:firstLine="0"/>
        <w:rPr>
          <w:rFonts w:ascii="Calibri" w:hAnsi="Calibri"/>
          <w:color w:val="auto"/>
          <w:sz w:val="22"/>
        </w:rPr>
      </w:pPr>
      <w:r w:rsidRPr="007A4D78">
        <w:rPr>
          <w:rFonts w:ascii="Calibri" w:hAnsi="Calibri"/>
          <w:color w:val="auto"/>
          <w:sz w:val="22"/>
        </w:rPr>
        <w:tab/>
      </w:r>
      <w:r>
        <w:rPr>
          <w:rFonts w:ascii="Calibri" w:hAnsi="Calibri"/>
          <w:color w:val="auto"/>
          <w:sz w:val="22"/>
        </w:rPr>
        <w:t>„</w:t>
      </w:r>
      <w:r w:rsidRPr="007A4D78">
        <w:rPr>
          <w:rFonts w:ascii="Calibri" w:hAnsi="Calibri"/>
          <w:color w:val="auto"/>
          <w:sz w:val="22"/>
        </w:rPr>
        <w:t>Plaćanje usluge školske kuhinje (za prehranu) obavlja se temeljem računa za obračunsko razdoblje - za protekli mjesec.</w:t>
      </w:r>
    </w:p>
    <w:p w:rsidR="007A4D78" w:rsidRPr="007A4D78" w:rsidRDefault="007A4D78" w:rsidP="007A4D78">
      <w:pPr>
        <w:ind w:left="0" w:firstLine="0"/>
        <w:rPr>
          <w:rFonts w:ascii="Calibri" w:hAnsi="Calibri"/>
          <w:color w:val="auto"/>
          <w:sz w:val="22"/>
        </w:rPr>
      </w:pPr>
      <w:r w:rsidRPr="007A4D78">
        <w:rPr>
          <w:rFonts w:ascii="Calibri" w:hAnsi="Calibri"/>
          <w:color w:val="auto"/>
          <w:sz w:val="22"/>
        </w:rPr>
        <w:tab/>
        <w:t xml:space="preserve">Račun za učenike izdaje se prema popisu učenika koji Školi dostavlja razrednik najkasnije po isteku tekućeg mjeseca za  sljedeći mjesec na temelju potpisane narudžbenice roditelja. Račun za radnike izdaje se na temelju  potpisa u obrascu „Narudžbenica - evidencija prehrane zaposlenika“ za obračunsko razdoblje. </w:t>
      </w:r>
    </w:p>
    <w:p w:rsidR="007A4D78" w:rsidRPr="007A4D78" w:rsidRDefault="007A4D78" w:rsidP="007A4D78">
      <w:pPr>
        <w:ind w:left="0" w:firstLine="0"/>
        <w:rPr>
          <w:rFonts w:ascii="Calibri" w:hAnsi="Calibri"/>
          <w:color w:val="auto"/>
          <w:sz w:val="22"/>
        </w:rPr>
      </w:pPr>
      <w:r w:rsidRPr="007A4D78">
        <w:rPr>
          <w:rFonts w:ascii="Calibri" w:hAnsi="Calibri"/>
          <w:color w:val="auto"/>
          <w:sz w:val="22"/>
        </w:rPr>
        <w:tab/>
        <w:t>Račun se dostavlja korisniku usluge školske kuhinje do 15. (petnaestoga) u mjesecu.</w:t>
      </w:r>
    </w:p>
    <w:p w:rsidR="007A4D78" w:rsidRPr="007A4D78" w:rsidRDefault="007A4D78" w:rsidP="007A4D78">
      <w:pPr>
        <w:ind w:left="0" w:firstLine="708"/>
        <w:rPr>
          <w:rFonts w:ascii="Calibri" w:hAnsi="Calibri"/>
          <w:color w:val="auto"/>
          <w:sz w:val="22"/>
        </w:rPr>
      </w:pPr>
      <w:r w:rsidRPr="007A4D78">
        <w:rPr>
          <w:rFonts w:ascii="Calibri" w:hAnsi="Calibri"/>
          <w:color w:val="auto"/>
          <w:sz w:val="22"/>
        </w:rPr>
        <w:t>Roditelju/skrbniku, naručitelju usluge, račun se dostavlja po korisniku usluge - djetetu/učeniku ili poštom.</w:t>
      </w:r>
    </w:p>
    <w:p w:rsidR="007A4D78" w:rsidRPr="007A4D78" w:rsidRDefault="007A4D78" w:rsidP="007A4D78">
      <w:pPr>
        <w:ind w:left="0" w:firstLine="708"/>
        <w:rPr>
          <w:rFonts w:ascii="Calibri" w:hAnsi="Calibri"/>
          <w:strike/>
          <w:color w:val="auto"/>
          <w:sz w:val="22"/>
        </w:rPr>
      </w:pPr>
      <w:r w:rsidRPr="007A4D78">
        <w:rPr>
          <w:rFonts w:ascii="Calibri" w:hAnsi="Calibri"/>
          <w:color w:val="auto"/>
          <w:sz w:val="22"/>
        </w:rPr>
        <w:t xml:space="preserve">Pri obračunu usluge učeniku, odnosno roditelju/skrbniku, neće se obračunati prehrana za dane koje je roditelj/skrbnik privremeno odjavio. </w:t>
      </w:r>
    </w:p>
    <w:p w:rsidR="007A4D78" w:rsidRPr="007A4D78" w:rsidRDefault="007A4D78" w:rsidP="007A4D78">
      <w:pPr>
        <w:ind w:left="0" w:firstLine="0"/>
        <w:rPr>
          <w:rFonts w:ascii="Calibri" w:hAnsi="Calibri"/>
          <w:color w:val="auto"/>
          <w:sz w:val="22"/>
        </w:rPr>
      </w:pPr>
      <w:r w:rsidRPr="007A4D78">
        <w:rPr>
          <w:rFonts w:ascii="Calibri" w:hAnsi="Calibri"/>
          <w:color w:val="auto"/>
          <w:sz w:val="22"/>
        </w:rPr>
        <w:tab/>
        <w:t>Radniku škole račun se dostavlja neposrednim uruči</w:t>
      </w:r>
      <w:r>
        <w:rPr>
          <w:rFonts w:ascii="Calibri" w:hAnsi="Calibri"/>
          <w:color w:val="auto"/>
          <w:sz w:val="22"/>
        </w:rPr>
        <w:t>vanjem ili poštom.“</w:t>
      </w:r>
    </w:p>
    <w:p w:rsidR="003C1E0B" w:rsidRDefault="003C1E0B" w:rsidP="003C1E0B">
      <w:pPr>
        <w:jc w:val="left"/>
        <w:rPr>
          <w:rFonts w:asciiTheme="minorHAnsi" w:hAnsiTheme="minorHAnsi"/>
          <w:b/>
          <w:sz w:val="22"/>
        </w:rPr>
      </w:pPr>
    </w:p>
    <w:p w:rsidR="007A4D78" w:rsidRDefault="003C1E0B" w:rsidP="003C1E0B">
      <w:pPr>
        <w:jc w:val="center"/>
        <w:rPr>
          <w:rFonts w:asciiTheme="minorHAnsi" w:hAnsiTheme="minorHAnsi"/>
          <w:b/>
          <w:sz w:val="22"/>
        </w:rPr>
      </w:pPr>
      <w:r w:rsidRPr="003D5E73">
        <w:rPr>
          <w:rFonts w:asciiTheme="minorHAnsi" w:hAnsiTheme="minorHAnsi"/>
          <w:b/>
          <w:sz w:val="22"/>
        </w:rPr>
        <w:t xml:space="preserve">Članak </w:t>
      </w:r>
      <w:r w:rsidR="006F1D02">
        <w:rPr>
          <w:rFonts w:asciiTheme="minorHAnsi" w:hAnsiTheme="minorHAnsi"/>
          <w:b/>
          <w:sz w:val="22"/>
        </w:rPr>
        <w:t>1</w:t>
      </w:r>
      <w:r w:rsidR="0079258D">
        <w:rPr>
          <w:rFonts w:asciiTheme="minorHAnsi" w:hAnsiTheme="minorHAnsi"/>
          <w:b/>
          <w:sz w:val="22"/>
        </w:rPr>
        <w:t>1</w:t>
      </w:r>
      <w:r w:rsidRPr="003D5E73">
        <w:rPr>
          <w:rFonts w:asciiTheme="minorHAnsi" w:hAnsiTheme="minorHAnsi"/>
          <w:b/>
          <w:sz w:val="22"/>
        </w:rPr>
        <w:t>.</w:t>
      </w:r>
    </w:p>
    <w:p w:rsidR="007A4D78" w:rsidRDefault="007A4D78" w:rsidP="007A4D78">
      <w:pPr>
        <w:jc w:val="left"/>
        <w:rPr>
          <w:rFonts w:asciiTheme="minorHAnsi" w:hAnsiTheme="minorHAnsi"/>
          <w:sz w:val="22"/>
        </w:rPr>
      </w:pPr>
      <w:r>
        <w:rPr>
          <w:rFonts w:asciiTheme="minorHAnsi" w:hAnsiTheme="minorHAnsi"/>
          <w:b/>
          <w:sz w:val="22"/>
        </w:rPr>
        <w:tab/>
      </w:r>
      <w:r>
        <w:rPr>
          <w:rFonts w:asciiTheme="minorHAnsi" w:hAnsiTheme="minorHAnsi"/>
          <w:b/>
          <w:sz w:val="22"/>
        </w:rPr>
        <w:tab/>
      </w:r>
      <w:r w:rsidRPr="007A4D78">
        <w:rPr>
          <w:rFonts w:asciiTheme="minorHAnsi" w:hAnsiTheme="minorHAnsi"/>
          <w:sz w:val="22"/>
        </w:rPr>
        <w:t>U članku 48. stavak 2. mijenja se i glasi:</w:t>
      </w:r>
    </w:p>
    <w:p w:rsidR="007A4D78" w:rsidRPr="007A4D78" w:rsidRDefault="007A4D78" w:rsidP="007A4D78">
      <w:pPr>
        <w:ind w:left="0" w:firstLine="0"/>
        <w:rPr>
          <w:rFonts w:ascii="Calibri" w:hAnsi="Calibri"/>
          <w:color w:val="auto"/>
          <w:sz w:val="22"/>
        </w:rPr>
      </w:pPr>
      <w:r>
        <w:rPr>
          <w:rFonts w:ascii="Calibri" w:hAnsi="Calibri"/>
          <w:b/>
          <w:color w:val="auto"/>
          <w:sz w:val="22"/>
        </w:rPr>
        <w:tab/>
        <w:t>„</w:t>
      </w:r>
      <w:r w:rsidRPr="007A4D78">
        <w:rPr>
          <w:rFonts w:ascii="Calibri" w:hAnsi="Calibri"/>
          <w:color w:val="auto"/>
          <w:sz w:val="22"/>
        </w:rPr>
        <w:t>Radnik škole plaća račun općom uplatnicom u poslovnoj banci ili e-bankarstvom.</w:t>
      </w:r>
      <w:r>
        <w:rPr>
          <w:rFonts w:ascii="Calibri" w:hAnsi="Calibri"/>
          <w:color w:val="auto"/>
          <w:sz w:val="22"/>
        </w:rPr>
        <w:t>“</w:t>
      </w:r>
      <w:r w:rsidRPr="007A4D78">
        <w:rPr>
          <w:rFonts w:ascii="Calibri" w:hAnsi="Calibri"/>
          <w:color w:val="auto"/>
          <w:sz w:val="22"/>
        </w:rPr>
        <w:t xml:space="preserve">  </w:t>
      </w:r>
    </w:p>
    <w:p w:rsidR="007A4D78" w:rsidRDefault="007A4D78" w:rsidP="007A4D78">
      <w:pPr>
        <w:jc w:val="left"/>
        <w:rPr>
          <w:rFonts w:asciiTheme="minorHAnsi" w:hAnsiTheme="minorHAnsi"/>
          <w:b/>
          <w:sz w:val="22"/>
        </w:rPr>
      </w:pPr>
    </w:p>
    <w:p w:rsidR="003C1E0B" w:rsidRDefault="003C1E0B" w:rsidP="003C1E0B">
      <w:pPr>
        <w:jc w:val="center"/>
        <w:rPr>
          <w:rFonts w:asciiTheme="minorHAnsi" w:hAnsiTheme="minorHAnsi"/>
          <w:b/>
          <w:sz w:val="22"/>
        </w:rPr>
      </w:pPr>
      <w:r w:rsidRPr="003D5E73">
        <w:rPr>
          <w:rFonts w:asciiTheme="minorHAnsi" w:hAnsiTheme="minorHAnsi"/>
          <w:b/>
          <w:sz w:val="22"/>
        </w:rPr>
        <w:t xml:space="preserve">Članak </w:t>
      </w:r>
      <w:r w:rsidR="006F1D02">
        <w:rPr>
          <w:rFonts w:asciiTheme="minorHAnsi" w:hAnsiTheme="minorHAnsi"/>
          <w:b/>
          <w:sz w:val="22"/>
        </w:rPr>
        <w:t>1</w:t>
      </w:r>
      <w:r w:rsidR="00827608">
        <w:rPr>
          <w:rFonts w:asciiTheme="minorHAnsi" w:hAnsiTheme="minorHAnsi"/>
          <w:b/>
          <w:sz w:val="22"/>
        </w:rPr>
        <w:t>2</w:t>
      </w:r>
      <w:r w:rsidRPr="003D5E73">
        <w:rPr>
          <w:rFonts w:asciiTheme="minorHAnsi" w:hAnsiTheme="minorHAnsi"/>
          <w:b/>
          <w:sz w:val="22"/>
        </w:rPr>
        <w:t>.</w:t>
      </w:r>
    </w:p>
    <w:p w:rsidR="007A4D78" w:rsidRPr="00B9611F" w:rsidRDefault="007A4D78" w:rsidP="007A4D78">
      <w:pPr>
        <w:rPr>
          <w:rFonts w:ascii="Calibri" w:hAnsi="Calibri"/>
          <w:color w:val="auto"/>
          <w:sz w:val="22"/>
        </w:rPr>
      </w:pPr>
      <w:r>
        <w:rPr>
          <w:rFonts w:ascii="Calibri" w:hAnsi="Calibri"/>
          <w:color w:val="auto"/>
          <w:sz w:val="22"/>
        </w:rPr>
        <w:tab/>
      </w:r>
      <w:r>
        <w:rPr>
          <w:rFonts w:ascii="Calibri" w:hAnsi="Calibri"/>
          <w:color w:val="auto"/>
          <w:sz w:val="22"/>
        </w:rPr>
        <w:tab/>
        <w:t>Ova Odluka</w:t>
      </w:r>
      <w:r w:rsidRPr="00B9611F">
        <w:rPr>
          <w:rFonts w:ascii="Calibri" w:hAnsi="Calibri"/>
          <w:color w:val="auto"/>
          <w:sz w:val="22"/>
        </w:rPr>
        <w:t xml:space="preserve"> stupa na snagu danom objave na oglasnoj ploči Osnovne škole Ivane Brlić-Mažuranić Virovitica.</w:t>
      </w:r>
    </w:p>
    <w:p w:rsidR="007A4D78" w:rsidRDefault="007A4D78" w:rsidP="007A4D78">
      <w:pPr>
        <w:rPr>
          <w:rFonts w:ascii="Calibri" w:hAnsi="Calibri"/>
          <w:color w:val="auto"/>
          <w:sz w:val="22"/>
        </w:rPr>
      </w:pPr>
    </w:p>
    <w:p w:rsidR="00823DC1" w:rsidRPr="00B9611F" w:rsidRDefault="00823DC1" w:rsidP="007A4D78">
      <w:pPr>
        <w:rPr>
          <w:rFonts w:ascii="Calibri" w:hAnsi="Calibri"/>
          <w:color w:val="auto"/>
          <w:sz w:val="22"/>
        </w:rPr>
      </w:pPr>
    </w:p>
    <w:p w:rsidR="007A4D78" w:rsidRPr="00B9611F" w:rsidRDefault="007A4D78" w:rsidP="007A4D78">
      <w:pPr>
        <w:rPr>
          <w:rFonts w:ascii="Calibri" w:hAnsi="Calibri"/>
          <w:color w:val="auto"/>
          <w:sz w:val="22"/>
        </w:rPr>
      </w:pPr>
      <w:r>
        <w:rPr>
          <w:rFonts w:ascii="Calibri" w:hAnsi="Calibri"/>
          <w:color w:val="auto"/>
          <w:sz w:val="22"/>
        </w:rPr>
        <w:t>KLASA: 003-05/17</w:t>
      </w:r>
      <w:r w:rsidRPr="00B9611F">
        <w:rPr>
          <w:rFonts w:ascii="Calibri" w:hAnsi="Calibri"/>
          <w:color w:val="auto"/>
          <w:sz w:val="22"/>
        </w:rPr>
        <w:t>-14/01</w:t>
      </w:r>
    </w:p>
    <w:p w:rsidR="007A4D78" w:rsidRPr="00B9611F" w:rsidRDefault="007A4D78" w:rsidP="007A4D78">
      <w:pPr>
        <w:rPr>
          <w:rFonts w:ascii="Calibri" w:hAnsi="Calibri"/>
          <w:color w:val="auto"/>
          <w:sz w:val="22"/>
        </w:rPr>
      </w:pPr>
      <w:r w:rsidRPr="00B9611F">
        <w:rPr>
          <w:rFonts w:ascii="Calibri" w:hAnsi="Calibri"/>
          <w:color w:val="auto"/>
          <w:sz w:val="22"/>
        </w:rPr>
        <w:t>URBROJ: 2189-16-10-1</w:t>
      </w:r>
      <w:r>
        <w:rPr>
          <w:rFonts w:ascii="Calibri" w:hAnsi="Calibri"/>
          <w:color w:val="auto"/>
          <w:sz w:val="22"/>
        </w:rPr>
        <w:t>7</w:t>
      </w:r>
      <w:r w:rsidRPr="00B9611F">
        <w:rPr>
          <w:rFonts w:ascii="Calibri" w:hAnsi="Calibri"/>
          <w:color w:val="auto"/>
          <w:sz w:val="22"/>
        </w:rPr>
        <w:t>-1</w:t>
      </w:r>
    </w:p>
    <w:p w:rsidR="00823DC1" w:rsidRDefault="007A4D78" w:rsidP="00823DC1">
      <w:pPr>
        <w:rPr>
          <w:rFonts w:ascii="Calibri" w:hAnsi="Calibri"/>
          <w:color w:val="auto"/>
          <w:sz w:val="22"/>
        </w:rPr>
      </w:pPr>
      <w:r w:rsidRPr="00B9611F">
        <w:rPr>
          <w:rFonts w:ascii="Calibri" w:hAnsi="Calibri"/>
          <w:color w:val="auto"/>
          <w:sz w:val="22"/>
        </w:rPr>
        <w:t>Virovitica,</w:t>
      </w:r>
      <w:r w:rsidR="00823DC1">
        <w:rPr>
          <w:rFonts w:ascii="Calibri" w:hAnsi="Calibri"/>
          <w:color w:val="auto"/>
          <w:sz w:val="22"/>
        </w:rPr>
        <w:t xml:space="preserve"> 15. rujna 2017. g.</w:t>
      </w:r>
    </w:p>
    <w:p w:rsidR="00823DC1" w:rsidRDefault="00823DC1" w:rsidP="007A4D78">
      <w:pPr>
        <w:ind w:left="5664"/>
        <w:jc w:val="right"/>
        <w:rPr>
          <w:rFonts w:ascii="Calibri" w:hAnsi="Calibri"/>
          <w:color w:val="auto"/>
          <w:sz w:val="22"/>
        </w:rPr>
      </w:pPr>
    </w:p>
    <w:p w:rsidR="007A4D78" w:rsidRDefault="007A4D78" w:rsidP="007A4D78">
      <w:pPr>
        <w:ind w:left="5664"/>
        <w:jc w:val="right"/>
        <w:rPr>
          <w:rFonts w:ascii="Calibri" w:hAnsi="Calibri"/>
          <w:color w:val="auto"/>
          <w:sz w:val="22"/>
        </w:rPr>
      </w:pPr>
      <w:r>
        <w:rPr>
          <w:rFonts w:ascii="Calibri" w:hAnsi="Calibri"/>
          <w:color w:val="auto"/>
          <w:sz w:val="22"/>
        </w:rPr>
        <w:t>Predsjednica</w:t>
      </w:r>
      <w:r w:rsidRPr="00B9611F">
        <w:rPr>
          <w:rFonts w:ascii="Calibri" w:hAnsi="Calibri"/>
          <w:color w:val="auto"/>
          <w:sz w:val="22"/>
        </w:rPr>
        <w:t xml:space="preserve"> Školskoga odbora</w:t>
      </w:r>
    </w:p>
    <w:p w:rsidR="00823DC1" w:rsidRPr="00B9611F" w:rsidRDefault="00823DC1" w:rsidP="007A4D78">
      <w:pPr>
        <w:ind w:left="5664"/>
        <w:jc w:val="right"/>
        <w:rPr>
          <w:rFonts w:ascii="Calibri" w:hAnsi="Calibri"/>
          <w:color w:val="auto"/>
          <w:sz w:val="22"/>
        </w:rPr>
      </w:pPr>
      <w:r>
        <w:rPr>
          <w:rFonts w:ascii="Calibri" w:hAnsi="Calibri"/>
          <w:color w:val="auto"/>
          <w:sz w:val="22"/>
        </w:rPr>
        <w:t xml:space="preserve">Mirjana </w:t>
      </w:r>
      <w:proofErr w:type="spellStart"/>
      <w:r>
        <w:rPr>
          <w:rFonts w:ascii="Calibri" w:hAnsi="Calibri"/>
          <w:color w:val="auto"/>
          <w:sz w:val="22"/>
        </w:rPr>
        <w:t>Terlecky</w:t>
      </w:r>
      <w:proofErr w:type="spellEnd"/>
      <w:r>
        <w:rPr>
          <w:rFonts w:ascii="Calibri" w:hAnsi="Calibri"/>
          <w:color w:val="auto"/>
          <w:sz w:val="22"/>
        </w:rPr>
        <w:t xml:space="preserve">, </w:t>
      </w:r>
      <w:proofErr w:type="spellStart"/>
      <w:r>
        <w:rPr>
          <w:rFonts w:ascii="Calibri" w:hAnsi="Calibri"/>
          <w:color w:val="auto"/>
          <w:sz w:val="22"/>
        </w:rPr>
        <w:t>dipl.iur</w:t>
      </w:r>
      <w:proofErr w:type="spellEnd"/>
      <w:r>
        <w:rPr>
          <w:rFonts w:ascii="Calibri" w:hAnsi="Calibri"/>
          <w:color w:val="auto"/>
          <w:sz w:val="22"/>
        </w:rPr>
        <w:t>.</w:t>
      </w:r>
    </w:p>
    <w:p w:rsidR="007A4D78" w:rsidRPr="00B9611F" w:rsidRDefault="007A4D78" w:rsidP="007A4D78">
      <w:pPr>
        <w:ind w:left="5664"/>
        <w:jc w:val="right"/>
        <w:rPr>
          <w:rFonts w:ascii="Calibri" w:hAnsi="Calibri"/>
          <w:color w:val="auto"/>
          <w:sz w:val="22"/>
        </w:rPr>
      </w:pPr>
    </w:p>
    <w:p w:rsidR="007A4D78" w:rsidRDefault="007A4D78" w:rsidP="007A4D78">
      <w:pPr>
        <w:ind w:left="5664"/>
        <w:rPr>
          <w:rFonts w:ascii="Calibri" w:hAnsi="Calibri"/>
          <w:color w:val="auto"/>
          <w:sz w:val="22"/>
        </w:rPr>
      </w:pPr>
    </w:p>
    <w:p w:rsidR="00823DC1" w:rsidRDefault="00823DC1" w:rsidP="007A4D78">
      <w:pPr>
        <w:ind w:left="5664"/>
        <w:rPr>
          <w:rFonts w:ascii="Calibri" w:hAnsi="Calibri"/>
          <w:color w:val="auto"/>
          <w:sz w:val="22"/>
        </w:rPr>
      </w:pPr>
    </w:p>
    <w:p w:rsidR="00823DC1" w:rsidRDefault="00823DC1" w:rsidP="007A4D78">
      <w:pPr>
        <w:ind w:left="5664"/>
        <w:rPr>
          <w:rFonts w:ascii="Calibri" w:hAnsi="Calibri"/>
          <w:color w:val="auto"/>
          <w:sz w:val="22"/>
        </w:rPr>
      </w:pPr>
    </w:p>
    <w:p w:rsidR="00823DC1" w:rsidRDefault="00823DC1" w:rsidP="007A4D78">
      <w:pPr>
        <w:ind w:left="5664"/>
        <w:rPr>
          <w:rFonts w:ascii="Calibri" w:hAnsi="Calibri"/>
          <w:color w:val="auto"/>
          <w:sz w:val="22"/>
        </w:rPr>
      </w:pPr>
    </w:p>
    <w:p w:rsidR="00823DC1" w:rsidRDefault="00823DC1" w:rsidP="007A4D78">
      <w:pPr>
        <w:ind w:left="5664"/>
        <w:rPr>
          <w:rFonts w:ascii="Calibri" w:hAnsi="Calibri"/>
          <w:color w:val="auto"/>
          <w:sz w:val="22"/>
        </w:rPr>
      </w:pPr>
    </w:p>
    <w:p w:rsidR="00823DC1" w:rsidRDefault="00823DC1" w:rsidP="007A4D78">
      <w:pPr>
        <w:ind w:left="5664"/>
        <w:rPr>
          <w:rFonts w:ascii="Calibri" w:hAnsi="Calibri"/>
          <w:color w:val="auto"/>
          <w:sz w:val="22"/>
        </w:rPr>
      </w:pPr>
    </w:p>
    <w:p w:rsidR="00823DC1" w:rsidRDefault="00823DC1" w:rsidP="007A4D78">
      <w:pPr>
        <w:ind w:left="5664"/>
        <w:rPr>
          <w:rFonts w:ascii="Calibri" w:hAnsi="Calibri"/>
          <w:color w:val="auto"/>
          <w:sz w:val="22"/>
        </w:rPr>
      </w:pPr>
    </w:p>
    <w:p w:rsidR="00823DC1" w:rsidRDefault="00823DC1" w:rsidP="007A4D78">
      <w:pPr>
        <w:ind w:left="5664"/>
        <w:rPr>
          <w:rFonts w:ascii="Calibri" w:hAnsi="Calibri"/>
          <w:color w:val="auto"/>
          <w:sz w:val="22"/>
        </w:rPr>
      </w:pPr>
    </w:p>
    <w:p w:rsidR="00823DC1" w:rsidRPr="00B9611F" w:rsidRDefault="00823DC1" w:rsidP="007A4D78">
      <w:pPr>
        <w:ind w:left="5664"/>
        <w:rPr>
          <w:rFonts w:ascii="Calibri" w:hAnsi="Calibri"/>
          <w:color w:val="auto"/>
          <w:sz w:val="22"/>
        </w:rPr>
      </w:pPr>
    </w:p>
    <w:p w:rsidR="007A4D78" w:rsidRPr="00B9611F" w:rsidRDefault="007A4D78" w:rsidP="007A4D78">
      <w:pPr>
        <w:ind w:left="5664"/>
        <w:rPr>
          <w:rFonts w:ascii="Calibri" w:hAnsi="Calibri"/>
          <w:color w:val="auto"/>
          <w:sz w:val="22"/>
        </w:rPr>
      </w:pPr>
    </w:p>
    <w:p w:rsidR="007A4D78" w:rsidRPr="00B9611F" w:rsidRDefault="007A4D78" w:rsidP="007A4D78">
      <w:pPr>
        <w:rPr>
          <w:rFonts w:ascii="Calibri" w:hAnsi="Calibri"/>
          <w:color w:val="auto"/>
          <w:sz w:val="22"/>
        </w:rPr>
      </w:pPr>
      <w:r w:rsidRPr="00B9611F">
        <w:rPr>
          <w:rFonts w:ascii="Calibri" w:hAnsi="Calibri"/>
          <w:color w:val="auto"/>
          <w:sz w:val="22"/>
        </w:rPr>
        <w:tab/>
      </w:r>
      <w:r w:rsidRPr="00B9611F">
        <w:rPr>
          <w:rFonts w:ascii="Calibri" w:hAnsi="Calibri"/>
          <w:color w:val="auto"/>
          <w:sz w:val="22"/>
        </w:rPr>
        <w:tab/>
      </w:r>
      <w:r>
        <w:rPr>
          <w:rFonts w:ascii="Calibri" w:hAnsi="Calibri"/>
          <w:color w:val="auto"/>
          <w:sz w:val="22"/>
        </w:rPr>
        <w:t>Odluka je objavljena</w:t>
      </w:r>
      <w:r w:rsidRPr="00B9611F">
        <w:rPr>
          <w:rFonts w:ascii="Calibri" w:hAnsi="Calibri"/>
          <w:color w:val="auto"/>
          <w:sz w:val="22"/>
        </w:rPr>
        <w:t xml:space="preserve"> na oglasnoj ploči dana </w:t>
      </w:r>
      <w:r w:rsidR="00823DC1" w:rsidRPr="00823DC1">
        <w:rPr>
          <w:rFonts w:ascii="Calibri" w:hAnsi="Calibri"/>
          <w:color w:val="auto"/>
          <w:sz w:val="22"/>
        </w:rPr>
        <w:t>2</w:t>
      </w:r>
      <w:r w:rsidR="00827608">
        <w:rPr>
          <w:rFonts w:ascii="Calibri" w:hAnsi="Calibri"/>
          <w:color w:val="auto"/>
          <w:sz w:val="22"/>
        </w:rPr>
        <w:t>1</w:t>
      </w:r>
      <w:r w:rsidR="00823DC1" w:rsidRPr="00823DC1">
        <w:rPr>
          <w:rFonts w:ascii="Calibri" w:hAnsi="Calibri"/>
          <w:color w:val="auto"/>
          <w:sz w:val="22"/>
        </w:rPr>
        <w:t>. rujna 2017</w:t>
      </w:r>
      <w:r w:rsidRPr="002A0A0B">
        <w:rPr>
          <w:rFonts w:ascii="Calibri" w:hAnsi="Calibri"/>
          <w:b/>
          <w:color w:val="auto"/>
          <w:sz w:val="22"/>
        </w:rPr>
        <w:t>.</w:t>
      </w:r>
      <w:r w:rsidRPr="00B9611F">
        <w:rPr>
          <w:rFonts w:ascii="Calibri" w:hAnsi="Calibri"/>
          <w:color w:val="auto"/>
          <w:sz w:val="22"/>
        </w:rPr>
        <w:t xml:space="preserve"> godine i stupa  na snagu </w:t>
      </w:r>
      <w:r w:rsidR="00823DC1">
        <w:rPr>
          <w:rFonts w:ascii="Calibri" w:hAnsi="Calibri"/>
          <w:color w:val="auto"/>
          <w:sz w:val="22"/>
        </w:rPr>
        <w:t>2</w:t>
      </w:r>
      <w:r w:rsidR="00827608">
        <w:rPr>
          <w:rFonts w:ascii="Calibri" w:hAnsi="Calibri"/>
          <w:color w:val="auto"/>
          <w:sz w:val="22"/>
        </w:rPr>
        <w:t>1</w:t>
      </w:r>
      <w:r w:rsidR="00823DC1">
        <w:rPr>
          <w:rFonts w:ascii="Calibri" w:hAnsi="Calibri"/>
          <w:color w:val="auto"/>
          <w:sz w:val="22"/>
        </w:rPr>
        <w:t>. rujna 2017</w:t>
      </w:r>
      <w:r w:rsidRPr="00B9611F">
        <w:rPr>
          <w:rFonts w:ascii="Calibri" w:hAnsi="Calibri"/>
          <w:color w:val="auto"/>
          <w:sz w:val="22"/>
        </w:rPr>
        <w:t>. godine.</w:t>
      </w:r>
    </w:p>
    <w:p w:rsidR="007A4D78" w:rsidRPr="00B9611F" w:rsidRDefault="007A4D78" w:rsidP="007A4D78">
      <w:pPr>
        <w:rPr>
          <w:rFonts w:ascii="Calibri" w:hAnsi="Calibri"/>
          <w:color w:val="auto"/>
          <w:sz w:val="22"/>
        </w:rPr>
      </w:pPr>
    </w:p>
    <w:p w:rsidR="007A4D78" w:rsidRPr="00B9611F" w:rsidRDefault="007A4D78" w:rsidP="007A4D78">
      <w:pPr>
        <w:ind w:left="5664"/>
        <w:jc w:val="right"/>
        <w:rPr>
          <w:rFonts w:ascii="Calibri" w:hAnsi="Calibri"/>
          <w:color w:val="auto"/>
          <w:sz w:val="22"/>
        </w:rPr>
      </w:pPr>
      <w:r w:rsidRPr="00B9611F">
        <w:rPr>
          <w:rFonts w:ascii="Calibri" w:hAnsi="Calibri"/>
          <w:color w:val="auto"/>
          <w:sz w:val="22"/>
        </w:rPr>
        <w:t>Ravnatelj</w:t>
      </w:r>
    </w:p>
    <w:p w:rsidR="007A4D78" w:rsidRPr="00B9611F" w:rsidRDefault="00823DC1" w:rsidP="007A4D78">
      <w:pPr>
        <w:ind w:left="5664"/>
        <w:jc w:val="right"/>
        <w:rPr>
          <w:rFonts w:ascii="Calibri" w:hAnsi="Calibri"/>
          <w:color w:val="auto"/>
          <w:sz w:val="22"/>
        </w:rPr>
      </w:pPr>
      <w:r>
        <w:rPr>
          <w:rFonts w:ascii="Calibri" w:hAnsi="Calibri"/>
          <w:color w:val="auto"/>
          <w:sz w:val="22"/>
        </w:rPr>
        <w:t>Ivica Tomljanović, prof.</w:t>
      </w:r>
    </w:p>
    <w:p w:rsidR="003D5E73" w:rsidRPr="003D5E73" w:rsidRDefault="003D5E73" w:rsidP="003D5E73">
      <w:pPr>
        <w:jc w:val="left"/>
        <w:rPr>
          <w:rFonts w:asciiTheme="minorHAnsi" w:hAnsiTheme="minorHAnsi"/>
          <w:b/>
          <w:sz w:val="22"/>
        </w:rPr>
      </w:pPr>
    </w:p>
    <w:sectPr w:rsidR="003D5E73" w:rsidRPr="003D5E73" w:rsidSect="0079258D">
      <w:pgSz w:w="11906" w:h="16838"/>
      <w:pgMar w:top="993"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12381C"/>
    <w:multiLevelType w:val="hybridMultilevel"/>
    <w:tmpl w:val="6D4C8282"/>
    <w:lvl w:ilvl="0" w:tplc="63FE6EB0">
      <w:numFmt w:val="bullet"/>
      <w:lvlText w:val="-"/>
      <w:lvlJc w:val="left"/>
      <w:pPr>
        <w:ind w:left="1636" w:hanging="360"/>
      </w:pPr>
      <w:rPr>
        <w:rFonts w:ascii="Calibri" w:eastAsia="Times New Roman" w:hAnsi="Calibri" w:hint="default"/>
      </w:rPr>
    </w:lvl>
    <w:lvl w:ilvl="1" w:tplc="041A0003" w:tentative="1">
      <w:start w:val="1"/>
      <w:numFmt w:val="bullet"/>
      <w:lvlText w:val="o"/>
      <w:lvlJc w:val="left"/>
      <w:pPr>
        <w:ind w:left="2356" w:hanging="360"/>
      </w:pPr>
      <w:rPr>
        <w:rFonts w:ascii="Courier New" w:hAnsi="Courier New" w:hint="default"/>
      </w:rPr>
    </w:lvl>
    <w:lvl w:ilvl="2" w:tplc="041A0005" w:tentative="1">
      <w:start w:val="1"/>
      <w:numFmt w:val="bullet"/>
      <w:lvlText w:val=""/>
      <w:lvlJc w:val="left"/>
      <w:pPr>
        <w:ind w:left="3076" w:hanging="360"/>
      </w:pPr>
      <w:rPr>
        <w:rFonts w:ascii="Wingdings" w:hAnsi="Wingdings" w:hint="default"/>
      </w:rPr>
    </w:lvl>
    <w:lvl w:ilvl="3" w:tplc="041A0001" w:tentative="1">
      <w:start w:val="1"/>
      <w:numFmt w:val="bullet"/>
      <w:lvlText w:val=""/>
      <w:lvlJc w:val="left"/>
      <w:pPr>
        <w:ind w:left="3796" w:hanging="360"/>
      </w:pPr>
      <w:rPr>
        <w:rFonts w:ascii="Symbol" w:hAnsi="Symbol" w:hint="default"/>
      </w:rPr>
    </w:lvl>
    <w:lvl w:ilvl="4" w:tplc="041A0003" w:tentative="1">
      <w:start w:val="1"/>
      <w:numFmt w:val="bullet"/>
      <w:lvlText w:val="o"/>
      <w:lvlJc w:val="left"/>
      <w:pPr>
        <w:ind w:left="4516" w:hanging="360"/>
      </w:pPr>
      <w:rPr>
        <w:rFonts w:ascii="Courier New" w:hAnsi="Courier New" w:hint="default"/>
      </w:rPr>
    </w:lvl>
    <w:lvl w:ilvl="5" w:tplc="041A0005" w:tentative="1">
      <w:start w:val="1"/>
      <w:numFmt w:val="bullet"/>
      <w:lvlText w:val=""/>
      <w:lvlJc w:val="left"/>
      <w:pPr>
        <w:ind w:left="5236" w:hanging="360"/>
      </w:pPr>
      <w:rPr>
        <w:rFonts w:ascii="Wingdings" w:hAnsi="Wingdings" w:hint="default"/>
      </w:rPr>
    </w:lvl>
    <w:lvl w:ilvl="6" w:tplc="041A0001" w:tentative="1">
      <w:start w:val="1"/>
      <w:numFmt w:val="bullet"/>
      <w:lvlText w:val=""/>
      <w:lvlJc w:val="left"/>
      <w:pPr>
        <w:ind w:left="5956" w:hanging="360"/>
      </w:pPr>
      <w:rPr>
        <w:rFonts w:ascii="Symbol" w:hAnsi="Symbol" w:hint="default"/>
      </w:rPr>
    </w:lvl>
    <w:lvl w:ilvl="7" w:tplc="041A0003" w:tentative="1">
      <w:start w:val="1"/>
      <w:numFmt w:val="bullet"/>
      <w:lvlText w:val="o"/>
      <w:lvlJc w:val="left"/>
      <w:pPr>
        <w:ind w:left="6676" w:hanging="360"/>
      </w:pPr>
      <w:rPr>
        <w:rFonts w:ascii="Courier New" w:hAnsi="Courier New" w:hint="default"/>
      </w:rPr>
    </w:lvl>
    <w:lvl w:ilvl="8" w:tplc="041A0005" w:tentative="1">
      <w:start w:val="1"/>
      <w:numFmt w:val="bullet"/>
      <w:lvlText w:val=""/>
      <w:lvlJc w:val="left"/>
      <w:pPr>
        <w:ind w:left="739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D4561"/>
    <w:rsid w:val="000017FF"/>
    <w:rsid w:val="000639DD"/>
    <w:rsid w:val="000D6C34"/>
    <w:rsid w:val="001700C7"/>
    <w:rsid w:val="00191671"/>
    <w:rsid w:val="002F45B6"/>
    <w:rsid w:val="003C1E0B"/>
    <w:rsid w:val="003D5E73"/>
    <w:rsid w:val="004153F8"/>
    <w:rsid w:val="0042751B"/>
    <w:rsid w:val="00453A65"/>
    <w:rsid w:val="00456DB5"/>
    <w:rsid w:val="00464165"/>
    <w:rsid w:val="00472298"/>
    <w:rsid w:val="004A0F66"/>
    <w:rsid w:val="006F1D02"/>
    <w:rsid w:val="0079258D"/>
    <w:rsid w:val="007A4D78"/>
    <w:rsid w:val="00823DC1"/>
    <w:rsid w:val="00827608"/>
    <w:rsid w:val="00895AEA"/>
    <w:rsid w:val="00910381"/>
    <w:rsid w:val="00934529"/>
    <w:rsid w:val="009732EC"/>
    <w:rsid w:val="00A319D9"/>
    <w:rsid w:val="00A32B5F"/>
    <w:rsid w:val="00AA37B5"/>
    <w:rsid w:val="00BD4561"/>
    <w:rsid w:val="00C7388D"/>
    <w:rsid w:val="00DD12B8"/>
    <w:rsid w:val="00E844A7"/>
    <w:rsid w:val="00EA45A9"/>
    <w:rsid w:val="00EF05F4"/>
    <w:rsid w:val="00F222FD"/>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561"/>
    <w:pPr>
      <w:spacing w:after="28" w:line="249" w:lineRule="auto"/>
      <w:ind w:left="10" w:hanging="10"/>
      <w:jc w:val="both"/>
    </w:pPr>
    <w:rPr>
      <w:rFonts w:ascii="Times New Roman" w:eastAsia="Times New Roman" w:hAnsi="Times New Roman" w:cs="Times New Roman"/>
      <w:color w:val="000000"/>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453A6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53A65"/>
    <w:rPr>
      <w:rFonts w:ascii="Tahoma" w:eastAsia="Times New Roman" w:hAnsi="Tahoma" w:cs="Tahoma"/>
      <w:color w:val="000000"/>
      <w:sz w:val="16"/>
      <w:szCs w:val="16"/>
      <w:lang w:eastAsia="hr-H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147AAC-1DA5-4157-9DB9-A8E67828A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617</Words>
  <Characters>3523</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dc:creator>
  <cp:lastModifiedBy>Vesna</cp:lastModifiedBy>
  <cp:revision>6</cp:revision>
  <cp:lastPrinted>2017-09-20T11:56:00Z</cp:lastPrinted>
  <dcterms:created xsi:type="dcterms:W3CDTF">2017-09-20T06:35:00Z</dcterms:created>
  <dcterms:modified xsi:type="dcterms:W3CDTF">2017-09-20T11:56:00Z</dcterms:modified>
</cp:coreProperties>
</file>