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A166FC" w:rsidRDefault="00B67EC0" w:rsidP="00A166FC">
      <w:pPr>
        <w:ind w:left="284"/>
        <w:rPr>
          <w:rFonts w:ascii="Calibri" w:hAnsi="Calibri" w:cs="Calibri"/>
          <w:b/>
          <w:bCs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  <w:r w:rsidR="00A166FC">
        <w:rPr>
          <w:noProof/>
        </w:rPr>
        <w:drawing>
          <wp:inline distT="0" distB="0" distL="0" distR="0">
            <wp:extent cx="504825" cy="590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DB" w:rsidRDefault="00A166FC" w:rsidP="003A4DD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A166FC" w:rsidRDefault="003A4DDB" w:rsidP="003A4DD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A166FC">
        <w:rPr>
          <w:rFonts w:ascii="Calibri" w:hAnsi="Calibri" w:cs="Calibri"/>
          <w:b/>
          <w:bCs/>
          <w:sz w:val="22"/>
          <w:szCs w:val="22"/>
        </w:rPr>
        <w:t xml:space="preserve"> Osnovna škola</w:t>
      </w:r>
    </w:p>
    <w:p w:rsidR="00A166FC" w:rsidRDefault="00A166FC" w:rsidP="00A166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A166FC" w:rsidRDefault="00A166FC" w:rsidP="00A166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A166FC" w:rsidRPr="00A166FC" w:rsidRDefault="00A166FC" w:rsidP="00A166FC">
      <w:pPr>
        <w:rPr>
          <w:rFonts w:ascii="Calibri" w:hAnsi="Calibri" w:cs="Calibri"/>
          <w:bCs/>
          <w:sz w:val="22"/>
          <w:szCs w:val="22"/>
        </w:rPr>
      </w:pPr>
      <w:r w:rsidRPr="00A166FC">
        <w:rPr>
          <w:rFonts w:ascii="Calibri" w:hAnsi="Calibri" w:cs="Calibri"/>
          <w:bCs/>
          <w:sz w:val="22"/>
          <w:szCs w:val="22"/>
        </w:rPr>
        <w:t>Tina Ujevića 18, Virovitica</w:t>
      </w:r>
    </w:p>
    <w:p w:rsidR="00A166FC" w:rsidRDefault="00A166FC" w:rsidP="00A166FC">
      <w:pPr>
        <w:rPr>
          <w:rFonts w:ascii="Calibri" w:hAnsi="Calibri" w:cs="Calibri"/>
          <w:sz w:val="22"/>
          <w:szCs w:val="22"/>
        </w:rPr>
      </w:pPr>
    </w:p>
    <w:p w:rsidR="00F513E6" w:rsidRPr="002669A8" w:rsidRDefault="00B86C5A" w:rsidP="00A166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</w:t>
      </w:r>
      <w:r w:rsidR="00B16F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</w:t>
      </w:r>
      <w:r w:rsidR="00945ED1">
        <w:rPr>
          <w:rFonts w:ascii="Calibri" w:hAnsi="Calibri" w:cs="Calibri"/>
          <w:sz w:val="22"/>
          <w:szCs w:val="22"/>
        </w:rPr>
        <w:t>4</w:t>
      </w:r>
      <w:r w:rsidR="00F513E6" w:rsidRPr="002669A8">
        <w:rPr>
          <w:rFonts w:ascii="Calibri" w:hAnsi="Calibri" w:cs="Calibri"/>
          <w:sz w:val="22"/>
          <w:szCs w:val="22"/>
        </w:rPr>
        <w:t>-0</w:t>
      </w:r>
      <w:r w:rsidR="00B16F67">
        <w:rPr>
          <w:rFonts w:ascii="Calibri" w:hAnsi="Calibri" w:cs="Calibri"/>
          <w:sz w:val="22"/>
          <w:szCs w:val="22"/>
        </w:rPr>
        <w:t>1</w:t>
      </w:r>
      <w:r w:rsidR="00F513E6" w:rsidRPr="002669A8">
        <w:rPr>
          <w:rFonts w:ascii="Calibri" w:hAnsi="Calibri" w:cs="Calibri"/>
          <w:sz w:val="22"/>
          <w:szCs w:val="22"/>
        </w:rPr>
        <w:t>/1</w:t>
      </w:r>
    </w:p>
    <w:p w:rsidR="00F513E6" w:rsidRPr="002669A8" w:rsidRDefault="00B86C5A" w:rsidP="00F513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</w:t>
      </w:r>
      <w:r w:rsidR="00FF693D">
        <w:rPr>
          <w:rFonts w:ascii="Calibri" w:hAnsi="Calibri" w:cs="Calibri"/>
          <w:sz w:val="22"/>
          <w:szCs w:val="22"/>
        </w:rPr>
        <w:t>44</w:t>
      </w:r>
      <w:r w:rsidR="003A4DDB">
        <w:rPr>
          <w:rFonts w:ascii="Calibri" w:hAnsi="Calibri" w:cs="Calibri"/>
          <w:sz w:val="22"/>
          <w:szCs w:val="22"/>
        </w:rPr>
        <w:t>-</w:t>
      </w:r>
      <w:r w:rsidR="00D8025E">
        <w:rPr>
          <w:rFonts w:ascii="Calibri" w:hAnsi="Calibri" w:cs="Calibri"/>
          <w:sz w:val="22"/>
          <w:szCs w:val="22"/>
        </w:rPr>
        <w:t>2</w:t>
      </w:r>
      <w:r w:rsidR="00945ED1">
        <w:rPr>
          <w:rFonts w:ascii="Calibri" w:hAnsi="Calibri" w:cs="Calibri"/>
          <w:sz w:val="22"/>
          <w:szCs w:val="22"/>
        </w:rPr>
        <w:t>4</w:t>
      </w:r>
      <w:r w:rsidR="00046C61">
        <w:rPr>
          <w:rFonts w:ascii="Calibri" w:hAnsi="Calibri" w:cs="Calibri"/>
          <w:sz w:val="22"/>
          <w:szCs w:val="22"/>
        </w:rPr>
        <w:t>-</w:t>
      </w:r>
      <w:r w:rsidR="00BD34DC">
        <w:rPr>
          <w:rFonts w:ascii="Calibri" w:hAnsi="Calibri" w:cs="Calibri"/>
          <w:sz w:val="22"/>
          <w:szCs w:val="22"/>
        </w:rPr>
        <w:t>8</w:t>
      </w:r>
    </w:p>
    <w:p w:rsidR="00A25E74" w:rsidRPr="002669A8" w:rsidRDefault="00F513E6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Virovitica, </w:t>
      </w:r>
      <w:r w:rsidR="00BD34DC">
        <w:rPr>
          <w:rFonts w:ascii="Calibri" w:hAnsi="Calibri" w:cs="Calibri"/>
          <w:sz w:val="22"/>
          <w:szCs w:val="22"/>
        </w:rPr>
        <w:t>1</w:t>
      </w:r>
      <w:r w:rsidR="00D90953">
        <w:rPr>
          <w:rFonts w:ascii="Calibri" w:hAnsi="Calibri" w:cs="Calibri"/>
          <w:sz w:val="22"/>
          <w:szCs w:val="22"/>
        </w:rPr>
        <w:t>4</w:t>
      </w:r>
      <w:r w:rsidR="00BD34DC">
        <w:rPr>
          <w:rFonts w:ascii="Calibri" w:hAnsi="Calibri" w:cs="Calibri"/>
          <w:sz w:val="22"/>
          <w:szCs w:val="22"/>
        </w:rPr>
        <w:t>.11</w:t>
      </w:r>
      <w:r w:rsidR="00945ED1">
        <w:rPr>
          <w:rFonts w:ascii="Calibri" w:hAnsi="Calibri" w:cs="Calibri"/>
          <w:sz w:val="22"/>
          <w:szCs w:val="22"/>
        </w:rPr>
        <w:t>.2024</w:t>
      </w:r>
      <w:r w:rsidR="002769BE">
        <w:rPr>
          <w:rFonts w:ascii="Calibri" w:hAnsi="Calibri" w:cs="Calibri"/>
          <w:sz w:val="22"/>
          <w:szCs w:val="22"/>
        </w:rPr>
        <w:t>.</w:t>
      </w:r>
      <w:r w:rsidR="006E0B91" w:rsidRPr="002E2233">
        <w:rPr>
          <w:rFonts w:ascii="Calibri" w:hAnsi="Calibri" w:cs="Calibri"/>
          <w:sz w:val="22"/>
          <w:szCs w:val="22"/>
        </w:rPr>
        <w:t>g.</w:t>
      </w:r>
    </w:p>
    <w:p w:rsidR="00166F06" w:rsidRDefault="00166F06">
      <w:pPr>
        <w:rPr>
          <w:rFonts w:ascii="Calibri" w:hAnsi="Calibri" w:cs="Calibri"/>
          <w:sz w:val="22"/>
          <w:szCs w:val="22"/>
        </w:rPr>
      </w:pPr>
    </w:p>
    <w:p w:rsidR="00175E6A" w:rsidRPr="002669A8" w:rsidRDefault="00175E6A">
      <w:pPr>
        <w:rPr>
          <w:rFonts w:ascii="Calibri" w:hAnsi="Calibri" w:cs="Calibri"/>
          <w:sz w:val="22"/>
          <w:szCs w:val="22"/>
        </w:rPr>
      </w:pPr>
    </w:p>
    <w:p w:rsidR="009B3997" w:rsidRPr="009B3997" w:rsidRDefault="009B3997" w:rsidP="00D42DF5">
      <w:pPr>
        <w:rPr>
          <w:rFonts w:ascii="Calibri" w:hAnsi="Calibri" w:cs="Calibri"/>
          <w:sz w:val="22"/>
          <w:szCs w:val="22"/>
        </w:rPr>
      </w:pPr>
      <w:r w:rsidRPr="009B3997">
        <w:rPr>
          <w:rFonts w:ascii="Calibri" w:hAnsi="Calibri" w:cs="Calibri"/>
          <w:sz w:val="22"/>
          <w:szCs w:val="22"/>
        </w:rPr>
        <w:tab/>
        <w:t>Na temelju članka 107. stavaka  1.-3. Zakona o odgoju i obrazovanju u osnovnoj i srednjoj školi („Narodne novine“ br. 87/08., 86/09., 92/10., 105/10., 90/11., 16/12., 86/12. i 126/12., 94/13., 152/14., 7/17., 68/18., 98/19., 64/20</w:t>
      </w:r>
      <w:r w:rsidR="00CF3FAC">
        <w:rPr>
          <w:rFonts w:ascii="Calibri" w:hAnsi="Calibri" w:cs="Calibri"/>
          <w:sz w:val="22"/>
          <w:szCs w:val="22"/>
        </w:rPr>
        <w:t>.</w:t>
      </w:r>
      <w:r w:rsidR="002769BE">
        <w:rPr>
          <w:rFonts w:ascii="Calibri" w:hAnsi="Calibri" w:cs="Calibri"/>
          <w:sz w:val="22"/>
          <w:szCs w:val="22"/>
        </w:rPr>
        <w:t>, 151/22.</w:t>
      </w:r>
      <w:r w:rsidR="00945ED1">
        <w:rPr>
          <w:rFonts w:ascii="Calibri" w:hAnsi="Calibri" w:cs="Calibri"/>
          <w:sz w:val="22"/>
          <w:szCs w:val="22"/>
        </w:rPr>
        <w:t>, 156/23.</w:t>
      </w:r>
      <w:r w:rsidRPr="009B3997">
        <w:rPr>
          <w:rFonts w:ascii="Calibri" w:hAnsi="Calibri" w:cs="Calibri"/>
          <w:sz w:val="22"/>
          <w:szCs w:val="22"/>
        </w:rPr>
        <w:t>)</w:t>
      </w:r>
      <w:r w:rsidR="00A67905">
        <w:rPr>
          <w:rFonts w:ascii="Calibri" w:hAnsi="Calibri" w:cs="Calibri"/>
          <w:sz w:val="22"/>
          <w:szCs w:val="22"/>
        </w:rPr>
        <w:t>, Plana</w:t>
      </w:r>
      <w:r w:rsidR="005767CA">
        <w:rPr>
          <w:rFonts w:ascii="Calibri" w:hAnsi="Calibri" w:cs="Calibri"/>
          <w:sz w:val="22"/>
          <w:szCs w:val="22"/>
        </w:rPr>
        <w:t xml:space="preserve"> </w:t>
      </w:r>
      <w:r w:rsidR="00A67905">
        <w:rPr>
          <w:rFonts w:ascii="Calibri" w:hAnsi="Calibri" w:cs="Calibri"/>
          <w:sz w:val="22"/>
          <w:szCs w:val="22"/>
        </w:rPr>
        <w:t xml:space="preserve"> prijema pripravnika u 202</w:t>
      </w:r>
      <w:r w:rsidR="00274DCB">
        <w:rPr>
          <w:rFonts w:ascii="Calibri" w:hAnsi="Calibri" w:cs="Calibri"/>
          <w:sz w:val="22"/>
          <w:szCs w:val="22"/>
        </w:rPr>
        <w:t>4</w:t>
      </w:r>
      <w:r w:rsidR="00A67905">
        <w:rPr>
          <w:rFonts w:ascii="Calibri" w:hAnsi="Calibri" w:cs="Calibri"/>
          <w:sz w:val="22"/>
          <w:szCs w:val="22"/>
        </w:rPr>
        <w:t>. godini</w:t>
      </w:r>
      <w:r w:rsidRPr="009B3997">
        <w:rPr>
          <w:rFonts w:ascii="Calibri" w:hAnsi="Calibri" w:cs="Calibri"/>
          <w:sz w:val="22"/>
          <w:szCs w:val="22"/>
        </w:rPr>
        <w:t xml:space="preserve"> </w:t>
      </w:r>
      <w:r w:rsidR="005767CA">
        <w:rPr>
          <w:rFonts w:ascii="Calibri" w:hAnsi="Calibri" w:cs="Calibri"/>
          <w:sz w:val="22"/>
          <w:szCs w:val="22"/>
        </w:rPr>
        <w:t>- MZO</w:t>
      </w:r>
      <w:r w:rsidRPr="009B3997">
        <w:rPr>
          <w:rFonts w:ascii="Calibri" w:hAnsi="Calibri" w:cs="Calibri"/>
          <w:sz w:val="22"/>
          <w:szCs w:val="22"/>
        </w:rPr>
        <w:t xml:space="preserve"> </w:t>
      </w:r>
      <w:r w:rsidRPr="009B3997">
        <w:rPr>
          <w:rFonts w:ascii="Calibri" w:hAnsi="Calibri"/>
          <w:bCs/>
          <w:sz w:val="22"/>
          <w:szCs w:val="22"/>
        </w:rPr>
        <w:t xml:space="preserve">i mjera aktivne politike zapošljavanja, </w:t>
      </w:r>
      <w:r w:rsidRPr="009B3997">
        <w:rPr>
          <w:rFonts w:ascii="Calibri" w:hAnsi="Calibri" w:cs="Calibri"/>
          <w:sz w:val="22"/>
          <w:szCs w:val="22"/>
        </w:rPr>
        <w:t>Osnovna škola Ivane Brlić-Mažuranić Virovitica raspisuje</w:t>
      </w:r>
    </w:p>
    <w:p w:rsidR="009B3997" w:rsidRPr="009B3997" w:rsidRDefault="009B3997" w:rsidP="009B3997">
      <w:pPr>
        <w:jc w:val="center"/>
        <w:rPr>
          <w:rFonts w:ascii="Calibri" w:hAnsi="Calibri" w:cs="Calibri"/>
          <w:sz w:val="22"/>
          <w:szCs w:val="22"/>
        </w:rPr>
      </w:pPr>
    </w:p>
    <w:p w:rsidR="009B3997" w:rsidRPr="009B3997" w:rsidRDefault="009B3997" w:rsidP="009B3997">
      <w:pPr>
        <w:jc w:val="center"/>
        <w:rPr>
          <w:rFonts w:ascii="Calibri" w:hAnsi="Calibri" w:cs="Calibri"/>
          <w:b/>
          <w:sz w:val="22"/>
          <w:szCs w:val="22"/>
        </w:rPr>
      </w:pPr>
      <w:r w:rsidRPr="009B3997">
        <w:rPr>
          <w:rFonts w:ascii="Calibri" w:hAnsi="Calibri" w:cs="Calibri"/>
          <w:b/>
          <w:sz w:val="22"/>
          <w:szCs w:val="22"/>
        </w:rPr>
        <w:t>N A T J E Č A J</w:t>
      </w:r>
    </w:p>
    <w:p w:rsidR="009B3997" w:rsidRPr="009B3997" w:rsidRDefault="009B3997" w:rsidP="009B3997">
      <w:pPr>
        <w:jc w:val="center"/>
        <w:rPr>
          <w:rFonts w:ascii="Calibri" w:hAnsi="Calibri" w:cs="Calibri"/>
          <w:b/>
          <w:sz w:val="22"/>
          <w:szCs w:val="22"/>
        </w:rPr>
      </w:pPr>
      <w:r w:rsidRPr="009B3997">
        <w:rPr>
          <w:rFonts w:ascii="Calibri" w:hAnsi="Calibri" w:cs="Calibri"/>
          <w:b/>
          <w:sz w:val="22"/>
          <w:szCs w:val="22"/>
        </w:rPr>
        <w:t>za prijem pripravnika kroz mjeru Hrvatskog zavoda za zapošljavanje „Stjecanje prvog radnog iskustva/pripravništva“</w:t>
      </w:r>
    </w:p>
    <w:p w:rsidR="009B3997" w:rsidRPr="009B3997" w:rsidRDefault="009B3997" w:rsidP="009B3997">
      <w:pPr>
        <w:jc w:val="center"/>
        <w:rPr>
          <w:rFonts w:ascii="Calibri" w:hAnsi="Calibri" w:cs="Calibri"/>
          <w:sz w:val="22"/>
          <w:szCs w:val="22"/>
        </w:rPr>
      </w:pPr>
    </w:p>
    <w:p w:rsidR="009B3997" w:rsidRPr="009B3997" w:rsidRDefault="009B3997" w:rsidP="009B3997">
      <w:pPr>
        <w:rPr>
          <w:rFonts w:ascii="Calibri" w:hAnsi="Calibri" w:cs="Calibri"/>
          <w:sz w:val="22"/>
          <w:szCs w:val="22"/>
        </w:rPr>
      </w:pPr>
    </w:p>
    <w:p w:rsidR="009B3997" w:rsidRPr="009B3997" w:rsidRDefault="009B3997" w:rsidP="009B3997">
      <w:pPr>
        <w:numPr>
          <w:ilvl w:val="0"/>
          <w:numId w:val="10"/>
        </w:numPr>
        <w:rPr>
          <w:rFonts w:ascii="Calibri" w:hAnsi="Calibri" w:cs="Calibri"/>
          <w:b/>
          <w:sz w:val="22"/>
          <w:szCs w:val="22"/>
        </w:rPr>
      </w:pPr>
      <w:r w:rsidRPr="009B3997">
        <w:rPr>
          <w:rFonts w:ascii="Calibri" w:hAnsi="Calibri" w:cs="Calibri"/>
          <w:b/>
          <w:sz w:val="22"/>
          <w:szCs w:val="22"/>
        </w:rPr>
        <w:t>STRUČNOG SURADNIK</w:t>
      </w:r>
      <w:r w:rsidR="00721652">
        <w:rPr>
          <w:rFonts w:ascii="Calibri" w:hAnsi="Calibri" w:cs="Calibri"/>
          <w:b/>
          <w:sz w:val="22"/>
          <w:szCs w:val="22"/>
        </w:rPr>
        <w:t>A</w:t>
      </w:r>
      <w:r w:rsidRPr="009B3997">
        <w:rPr>
          <w:rFonts w:ascii="Calibri" w:hAnsi="Calibri" w:cs="Calibri"/>
          <w:b/>
          <w:sz w:val="22"/>
          <w:szCs w:val="22"/>
        </w:rPr>
        <w:t xml:space="preserve">/CU </w:t>
      </w:r>
      <w:r w:rsidR="00721652">
        <w:rPr>
          <w:rFonts w:ascii="Calibri" w:hAnsi="Calibri" w:cs="Calibri"/>
          <w:b/>
          <w:sz w:val="22"/>
          <w:szCs w:val="22"/>
        </w:rPr>
        <w:t>PED</w:t>
      </w:r>
      <w:r w:rsidR="00FE2111">
        <w:rPr>
          <w:rFonts w:ascii="Calibri" w:hAnsi="Calibri" w:cs="Calibri"/>
          <w:b/>
          <w:sz w:val="22"/>
          <w:szCs w:val="22"/>
        </w:rPr>
        <w:t>A</w:t>
      </w:r>
      <w:r w:rsidR="00721652">
        <w:rPr>
          <w:rFonts w:ascii="Calibri" w:hAnsi="Calibri" w:cs="Calibri"/>
          <w:b/>
          <w:sz w:val="22"/>
          <w:szCs w:val="22"/>
        </w:rPr>
        <w:t>GOGA</w:t>
      </w:r>
      <w:r w:rsidRPr="009B3997">
        <w:rPr>
          <w:rFonts w:ascii="Calibri" w:hAnsi="Calibri" w:cs="Calibri"/>
          <w:b/>
          <w:sz w:val="22"/>
          <w:szCs w:val="22"/>
        </w:rPr>
        <w:t>-PRIPRAVNIKA/PRIPRAVNICU..............................1 izvršitelj</w:t>
      </w:r>
    </w:p>
    <w:p w:rsidR="009B3997" w:rsidRPr="009B3997" w:rsidRDefault="009B3997" w:rsidP="009B3997">
      <w:pPr>
        <w:numPr>
          <w:ilvl w:val="1"/>
          <w:numId w:val="10"/>
        </w:numPr>
        <w:rPr>
          <w:rFonts w:ascii="Calibri" w:hAnsi="Calibri" w:cs="Calibri"/>
          <w:b/>
          <w:sz w:val="22"/>
          <w:szCs w:val="22"/>
        </w:rPr>
      </w:pPr>
      <w:r w:rsidRPr="009B3997">
        <w:rPr>
          <w:rFonts w:ascii="Calibri" w:hAnsi="Calibri" w:cs="Calibri"/>
          <w:b/>
          <w:sz w:val="22"/>
          <w:szCs w:val="22"/>
        </w:rPr>
        <w:t xml:space="preserve">na određeno puno radno vrijeme </w:t>
      </w:r>
      <w:r w:rsidR="005767CA">
        <w:rPr>
          <w:rFonts w:ascii="Calibri" w:hAnsi="Calibri" w:cs="Calibri"/>
          <w:b/>
          <w:sz w:val="22"/>
          <w:szCs w:val="22"/>
        </w:rPr>
        <w:t>u trajanju do 12 mjeseci</w:t>
      </w:r>
    </w:p>
    <w:p w:rsidR="009B3997" w:rsidRPr="009B3997" w:rsidRDefault="009B3997" w:rsidP="009B3997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B3997" w:rsidRPr="009B3997" w:rsidRDefault="009B3997" w:rsidP="009B3997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B3997">
        <w:rPr>
          <w:rFonts w:ascii="Calibri" w:hAnsi="Calibri" w:cs="Calibri"/>
          <w:sz w:val="22"/>
          <w:szCs w:val="22"/>
        </w:rPr>
        <w:t xml:space="preserve">UVJETI:  </w:t>
      </w:r>
    </w:p>
    <w:p w:rsidR="009B3997" w:rsidRPr="009B3997" w:rsidRDefault="009B3997" w:rsidP="009B3997">
      <w:pPr>
        <w:pStyle w:val="Naslov2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9B3997">
        <w:rPr>
          <w:rFonts w:ascii="Calibri" w:hAnsi="Calibri" w:cs="Calibri"/>
          <w:b w:val="0"/>
          <w:sz w:val="22"/>
          <w:szCs w:val="22"/>
        </w:rPr>
        <w:t>Prema Zakonu o odgoju i obrazovanju u osnovnoj i srednjoj školi, čl. 105.-110. i Pravilniku o odgovarajućoj vrsti obrazovanja učitelja i stručnih suradnika u osnovnoj školi („Narodne novine“  br. 6/19., 75/20.)</w:t>
      </w:r>
    </w:p>
    <w:p w:rsidR="00B333B2" w:rsidRPr="009B3997" w:rsidRDefault="00B333B2" w:rsidP="009B3997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945ED1" w:rsidRDefault="00945ED1" w:rsidP="00945ED1">
      <w:pPr>
        <w:ind w:firstLine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945ED1" w:rsidRDefault="00945ED1" w:rsidP="00945E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životopis </w:t>
      </w:r>
    </w:p>
    <w:p w:rsidR="00945ED1" w:rsidRDefault="00945ED1" w:rsidP="00945ED1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diplomu, odnosno drugi odgovarajući dokument o završenom školovanju i stručnoj spremi - preslika, </w:t>
      </w:r>
    </w:p>
    <w:p w:rsidR="00945ED1" w:rsidRDefault="00945ED1" w:rsidP="00945ED1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 – preslika</w:t>
      </w:r>
    </w:p>
    <w:p w:rsidR="00945ED1" w:rsidRDefault="00945ED1" w:rsidP="00945ED1">
      <w:pPr>
        <w:ind w:firstLine="705"/>
        <w:rPr>
          <w:rFonts w:ascii="Calibri" w:hAnsi="Calibri" w:cs="Calibri"/>
          <w:sz w:val="22"/>
          <w:szCs w:val="22"/>
        </w:rPr>
      </w:pPr>
    </w:p>
    <w:p w:rsidR="00945ED1" w:rsidRDefault="00945ED1" w:rsidP="00945ED1">
      <w:pPr>
        <w:ind w:firstLine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945ED1" w:rsidRDefault="00945ED1" w:rsidP="00945E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domovnice/dokaza o državljanstvu, rodnoga lista, osobne iskaznice i </w:t>
      </w:r>
      <w:r>
        <w:rPr>
          <w:rFonts w:ascii="Calibri" w:hAnsi="Calibri" w:cs="Arial"/>
          <w:sz w:val="22"/>
          <w:szCs w:val="22"/>
        </w:rPr>
        <w:t>podataka evidentiranih u matičnoj evidenciji  HZMO (potvrda o stažu/e-radna knjižica).</w:t>
      </w:r>
    </w:p>
    <w:p w:rsidR="00945ED1" w:rsidRDefault="00945ED1" w:rsidP="00945ED1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945ED1" w:rsidRDefault="00945ED1" w:rsidP="00945ED1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945ED1" w:rsidRDefault="00945ED1" w:rsidP="00945ED1">
      <w:pPr>
        <w:rPr>
          <w:rFonts w:ascii="Calibri" w:hAnsi="Calibri"/>
          <w:sz w:val="22"/>
          <w:szCs w:val="22"/>
        </w:rPr>
      </w:pPr>
    </w:p>
    <w:p w:rsidR="00945ED1" w:rsidRDefault="00945ED1" w:rsidP="00945ED1">
      <w:pPr>
        <w:ind w:left="142" w:firstLine="5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</w:p>
    <w:p w:rsidR="00945ED1" w:rsidRPr="00945ED1" w:rsidRDefault="00945ED1" w:rsidP="00945ED1">
      <w:pPr>
        <w:ind w:left="142" w:firstLine="566"/>
        <w:rPr>
          <w:rStyle w:val="Hiperveza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Kandidati koji se pozivaju te ostvaruju prednost pri zapošljavanju  u skladu s člankom 102. Zakona o hrvatskim braniteljima iz Domovinskog rata i članovima njihovih obitelji (Narodne novine broj 121/17., 98/19., 84/21., 156/23.) prilikom prijave na natječaj dužni su sukladno članku 103. istoga Zakona dostaviti dokaze navedene na  internetskoj stranici kojoj se može pristupiti  putem poveznice na internetsku Ministarstva hrvatskih branitelja: </w:t>
      </w:r>
    </w:p>
    <w:p w:rsidR="00945ED1" w:rsidRDefault="00E074CD" w:rsidP="00945ED1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7" w:history="1">
        <w:r w:rsidR="00945ED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50092" w:rsidRDefault="00850092" w:rsidP="00945ED1">
      <w:pPr>
        <w:ind w:left="142"/>
        <w:rPr>
          <w:rStyle w:val="Hiperveza"/>
          <w:rFonts w:asciiTheme="minorHAnsi" w:hAnsiTheme="minorHAnsi"/>
          <w:sz w:val="22"/>
          <w:szCs w:val="22"/>
        </w:rPr>
      </w:pPr>
    </w:p>
    <w:p w:rsidR="00945ED1" w:rsidRDefault="00945ED1" w:rsidP="00945ED1">
      <w:pPr>
        <w:ind w:left="142" w:firstLine="566"/>
      </w:pPr>
    </w:p>
    <w:p w:rsidR="00945ED1" w:rsidRDefault="00945ED1" w:rsidP="00945ED1">
      <w:pPr>
        <w:ind w:left="142" w:firstLine="566"/>
      </w:pPr>
    </w:p>
    <w:p w:rsidR="00945ED1" w:rsidRDefault="00945ED1" w:rsidP="00945ED1">
      <w:pPr>
        <w:ind w:left="142" w:firstLine="566"/>
      </w:pPr>
    </w:p>
    <w:p w:rsidR="00945ED1" w:rsidRDefault="00945ED1" w:rsidP="00945ED1">
      <w:pPr>
        <w:ind w:left="142" w:firstLine="566"/>
      </w:pPr>
    </w:p>
    <w:p w:rsidR="00945ED1" w:rsidRDefault="00945ED1" w:rsidP="00945ED1">
      <w:pPr>
        <w:ind w:left="142" w:firstLine="566"/>
      </w:pP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</w:p>
    <w:p w:rsidR="00945ED1" w:rsidRDefault="00945ED1" w:rsidP="00945ED1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r w:rsidR="00850092">
        <w:rPr>
          <w:rFonts w:asciiTheme="minorHAnsi" w:hAnsiTheme="minorHAnsi" w:cstheme="minorHAnsi"/>
          <w:sz w:val="22"/>
          <w:szCs w:val="22"/>
        </w:rPr>
        <w:t>.</w:t>
      </w:r>
    </w:p>
    <w:p w:rsidR="00945ED1" w:rsidRDefault="00945ED1" w:rsidP="00945ED1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945ED1" w:rsidRDefault="00E074CD" w:rsidP="00945ED1">
      <w:pPr>
        <w:ind w:left="142"/>
        <w:rPr>
          <w:rFonts w:asciiTheme="minorHAnsi" w:hAnsiTheme="minorHAnsi"/>
          <w:sz w:val="22"/>
          <w:szCs w:val="22"/>
        </w:rPr>
      </w:pPr>
      <w:hyperlink r:id="rId8" w:history="1">
        <w:r w:rsidR="00945ED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945ED1" w:rsidRDefault="00945ED1" w:rsidP="00945ED1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9" w:history="1">
        <w:r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945ED1" w:rsidRDefault="00945ED1" w:rsidP="00945ED1">
      <w:pPr>
        <w:ind w:left="142"/>
        <w:rPr>
          <w:sz w:val="22"/>
          <w:szCs w:val="22"/>
        </w:rPr>
      </w:pPr>
    </w:p>
    <w:p w:rsidR="00945ED1" w:rsidRDefault="00945ED1" w:rsidP="00945ED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im biti dostavljena obavijest o mjestu, datumu i vremenu procjene odnosno testiranja/intervjua. </w:t>
      </w:r>
    </w:p>
    <w:p w:rsidR="00945ED1" w:rsidRDefault="00945ED1" w:rsidP="00945ED1">
      <w:pPr>
        <w:rPr>
          <w:rFonts w:ascii="Calibri" w:hAnsi="Calibri" w:cs="Arial"/>
          <w:sz w:val="22"/>
          <w:szCs w:val="22"/>
        </w:rPr>
      </w:pPr>
    </w:p>
    <w:p w:rsidR="00945ED1" w:rsidRDefault="00945ED1" w:rsidP="00945ED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natječaj se mogu javiti osobe oba spola.</w:t>
      </w:r>
    </w:p>
    <w:p w:rsidR="00945ED1" w:rsidRDefault="00945ED1" w:rsidP="00945ED1">
      <w:pPr>
        <w:rPr>
          <w:rFonts w:ascii="Calibri" w:hAnsi="Calibri" w:cs="Arial"/>
          <w:sz w:val="22"/>
          <w:szCs w:val="22"/>
        </w:rPr>
      </w:pPr>
    </w:p>
    <w:p w:rsidR="00945ED1" w:rsidRDefault="00945ED1" w:rsidP="00945ED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945ED1" w:rsidRDefault="00945ED1" w:rsidP="00945ED1">
      <w:pPr>
        <w:ind w:left="705"/>
        <w:rPr>
          <w:rFonts w:ascii="Calibri" w:hAnsi="Calibri" w:cs="Calibri"/>
          <w:sz w:val="22"/>
          <w:szCs w:val="22"/>
        </w:rPr>
      </w:pPr>
    </w:p>
    <w:p w:rsidR="00850092" w:rsidRDefault="00850092" w:rsidP="00850092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Prijave s dokumentacijom o dokazivanju uvjeta dostavljaju  se osobno ili poštom  na adresu škole:</w:t>
      </w: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Osnovna škola Ivane Brlić-Mažuranić Virovitica, Tina Ujevića 18, 33000 Virovitica, uz naznaku «za natječaj – stručni suradnik pedagog - PRIPRAVNIK».</w:t>
      </w: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Nepotpune i nepravodobne prijave neće se razmatrati. Nepotpunom prijavom smatra se prijava koja nema priložene dokumente koji su naznačeni kao obvezni.  </w:t>
      </w: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Izabrani kandidati dužni su prilikom sklapanja ugovora o radu priložiti izvornike ili ovjerene preslike dokumenata koji su naznačeni kao obvezni.</w:t>
      </w:r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</w:p>
    <w:p w:rsidR="00850092" w:rsidRDefault="00850092" w:rsidP="00850092">
      <w:pPr>
        <w:rPr>
          <w:rFonts w:asciiTheme="minorHAnsi" w:hAnsiTheme="minorHAnsi"/>
        </w:rPr>
      </w:pPr>
      <w:r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hyperlink r:id="rId10" w:history="1">
        <w:r>
          <w:rPr>
            <w:rStyle w:val="Hiperveza"/>
            <w:rFonts w:asciiTheme="minorHAnsi" w:hAnsiTheme="minorHAnsi"/>
          </w:rPr>
          <w:t>https://www.brlici.hr/kategorija/natjecaji/</w:t>
        </w:r>
      </w:hyperlink>
    </w:p>
    <w:p w:rsidR="00850092" w:rsidRDefault="00850092" w:rsidP="00850092">
      <w:pPr>
        <w:rPr>
          <w:rFonts w:ascii="Calibri" w:hAnsi="Calibri" w:cs="Calibri"/>
          <w:sz w:val="22"/>
          <w:szCs w:val="22"/>
        </w:rPr>
      </w:pPr>
    </w:p>
    <w:p w:rsidR="00945ED1" w:rsidRDefault="00945ED1" w:rsidP="00945ED1">
      <w:pPr>
        <w:rPr>
          <w:rFonts w:ascii="Calibri" w:hAnsi="Calibri" w:cs="Calibri"/>
          <w:sz w:val="22"/>
          <w:szCs w:val="22"/>
        </w:rPr>
      </w:pPr>
    </w:p>
    <w:p w:rsidR="00617229" w:rsidRPr="002669A8" w:rsidRDefault="00617229" w:rsidP="00BF1664">
      <w:pPr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BF1664">
      <w:pPr>
        <w:jc w:val="right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="00975709">
        <w:rPr>
          <w:rFonts w:ascii="Calibri" w:hAnsi="Calibri" w:cs="Calibri"/>
          <w:sz w:val="22"/>
          <w:szCs w:val="22"/>
        </w:rPr>
        <w:t>RAVNATELJ</w:t>
      </w:r>
    </w:p>
    <w:p w:rsidR="00BF1664" w:rsidRPr="002669A8" w:rsidRDefault="00BF1664" w:rsidP="00BF1664">
      <w:pPr>
        <w:jc w:val="right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  <w:t>Ivica Tomljanović, prof.</w:t>
      </w:r>
    </w:p>
    <w:p w:rsidR="00BF1664" w:rsidRPr="002669A8" w:rsidRDefault="00BF1664" w:rsidP="00BF1664">
      <w:p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</w:p>
    <w:p w:rsidR="00BF1664" w:rsidRPr="002669A8" w:rsidRDefault="00BF1664" w:rsidP="00742DEF">
      <w:pPr>
        <w:rPr>
          <w:rFonts w:ascii="Calibri" w:hAnsi="Calibri" w:cs="Calibri"/>
          <w:sz w:val="22"/>
          <w:szCs w:val="22"/>
        </w:rPr>
      </w:pPr>
      <w:r w:rsidRPr="002E2233">
        <w:rPr>
          <w:rFonts w:ascii="Calibri" w:hAnsi="Calibri" w:cs="Calibri"/>
          <w:sz w:val="22"/>
          <w:szCs w:val="22"/>
        </w:rPr>
        <w:t xml:space="preserve">Objavljeno </w:t>
      </w:r>
      <w:r w:rsidR="00BD34DC">
        <w:rPr>
          <w:rFonts w:ascii="Calibri" w:hAnsi="Calibri" w:cs="Calibri"/>
          <w:sz w:val="22"/>
          <w:szCs w:val="22"/>
        </w:rPr>
        <w:t>1</w:t>
      </w:r>
      <w:r w:rsidR="00D90953">
        <w:rPr>
          <w:rFonts w:ascii="Calibri" w:hAnsi="Calibri" w:cs="Calibri"/>
          <w:sz w:val="22"/>
          <w:szCs w:val="22"/>
        </w:rPr>
        <w:t>4</w:t>
      </w:r>
      <w:r w:rsidR="00BD34DC">
        <w:rPr>
          <w:rFonts w:ascii="Calibri" w:hAnsi="Calibri" w:cs="Calibri"/>
          <w:sz w:val="22"/>
          <w:szCs w:val="22"/>
        </w:rPr>
        <w:t>.11</w:t>
      </w:r>
      <w:r w:rsidR="002769BE">
        <w:rPr>
          <w:rFonts w:ascii="Calibri" w:hAnsi="Calibri" w:cs="Calibri"/>
          <w:sz w:val="22"/>
          <w:szCs w:val="22"/>
        </w:rPr>
        <w:t>.202</w:t>
      </w:r>
      <w:r w:rsidR="00850092">
        <w:rPr>
          <w:rFonts w:ascii="Calibri" w:hAnsi="Calibri" w:cs="Calibri"/>
          <w:sz w:val="22"/>
          <w:szCs w:val="22"/>
        </w:rPr>
        <w:t>4</w:t>
      </w:r>
      <w:r w:rsidR="00046C61">
        <w:rPr>
          <w:rFonts w:ascii="Calibri" w:hAnsi="Calibri" w:cs="Calibri"/>
          <w:sz w:val="22"/>
          <w:szCs w:val="22"/>
        </w:rPr>
        <w:t>.</w:t>
      </w:r>
      <w:r w:rsidRPr="002E2233">
        <w:rPr>
          <w:rFonts w:ascii="Calibri" w:hAnsi="Calibri" w:cs="Calibri"/>
          <w:sz w:val="22"/>
          <w:szCs w:val="22"/>
        </w:rPr>
        <w:t xml:space="preserve"> g.</w:t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  <w:r w:rsidRPr="002669A8">
        <w:rPr>
          <w:rFonts w:ascii="Calibri" w:hAnsi="Calibri" w:cs="Calibri"/>
          <w:sz w:val="22"/>
          <w:szCs w:val="22"/>
        </w:rPr>
        <w:tab/>
      </w:r>
    </w:p>
    <w:p w:rsidR="00BF1664" w:rsidRPr="002669A8" w:rsidRDefault="00BF1664" w:rsidP="00BF1664">
      <w:pPr>
        <w:ind w:left="4248" w:hanging="4248"/>
        <w:rPr>
          <w:rFonts w:ascii="Calibri" w:hAnsi="Calibri" w:cs="Calibri"/>
          <w:sz w:val="22"/>
          <w:szCs w:val="22"/>
        </w:rPr>
      </w:pPr>
    </w:p>
    <w:p w:rsidR="00B67EC0" w:rsidRPr="002669A8" w:rsidRDefault="00B67EC0" w:rsidP="00BF1664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B67EC0" w:rsidRPr="002669A8" w:rsidSect="00850092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DA0238"/>
    <w:multiLevelType w:val="hybridMultilevel"/>
    <w:tmpl w:val="428C78E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198583F"/>
    <w:multiLevelType w:val="hybridMultilevel"/>
    <w:tmpl w:val="BCBE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CD4D43"/>
    <w:multiLevelType w:val="hybridMultilevel"/>
    <w:tmpl w:val="3CFCE62C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11CE"/>
    <w:rsid w:val="000022A6"/>
    <w:rsid w:val="00005616"/>
    <w:rsid w:val="00006FA4"/>
    <w:rsid w:val="000138B7"/>
    <w:rsid w:val="00046C61"/>
    <w:rsid w:val="000629FA"/>
    <w:rsid w:val="00070672"/>
    <w:rsid w:val="00072824"/>
    <w:rsid w:val="00092212"/>
    <w:rsid w:val="000B1CCB"/>
    <w:rsid w:val="000B75B2"/>
    <w:rsid w:val="000C30D6"/>
    <w:rsid w:val="000D5834"/>
    <w:rsid w:val="000F5ABF"/>
    <w:rsid w:val="000F5BC4"/>
    <w:rsid w:val="00101CDA"/>
    <w:rsid w:val="00117A42"/>
    <w:rsid w:val="00133B6B"/>
    <w:rsid w:val="001365F4"/>
    <w:rsid w:val="0014656D"/>
    <w:rsid w:val="001566BB"/>
    <w:rsid w:val="00166F06"/>
    <w:rsid w:val="00175E6A"/>
    <w:rsid w:val="00183E85"/>
    <w:rsid w:val="00185138"/>
    <w:rsid w:val="001859FD"/>
    <w:rsid w:val="001952BB"/>
    <w:rsid w:val="001A573A"/>
    <w:rsid w:val="001B3660"/>
    <w:rsid w:val="001C0C02"/>
    <w:rsid w:val="001C492B"/>
    <w:rsid w:val="00210558"/>
    <w:rsid w:val="00215225"/>
    <w:rsid w:val="0022314B"/>
    <w:rsid w:val="00226A79"/>
    <w:rsid w:val="002474A0"/>
    <w:rsid w:val="00250CDC"/>
    <w:rsid w:val="002608A3"/>
    <w:rsid w:val="00260932"/>
    <w:rsid w:val="002669A8"/>
    <w:rsid w:val="00274DCB"/>
    <w:rsid w:val="002769BE"/>
    <w:rsid w:val="00280215"/>
    <w:rsid w:val="00282570"/>
    <w:rsid w:val="0028383A"/>
    <w:rsid w:val="002B2700"/>
    <w:rsid w:val="002B3355"/>
    <w:rsid w:val="002B33B9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66B8"/>
    <w:rsid w:val="003107CA"/>
    <w:rsid w:val="0032436A"/>
    <w:rsid w:val="003303D2"/>
    <w:rsid w:val="00332090"/>
    <w:rsid w:val="0033644F"/>
    <w:rsid w:val="003421BC"/>
    <w:rsid w:val="00367C31"/>
    <w:rsid w:val="00380E03"/>
    <w:rsid w:val="0039476E"/>
    <w:rsid w:val="003A24E1"/>
    <w:rsid w:val="003A4DDB"/>
    <w:rsid w:val="003A500C"/>
    <w:rsid w:val="003B0FD1"/>
    <w:rsid w:val="003B213B"/>
    <w:rsid w:val="003D5755"/>
    <w:rsid w:val="003F7303"/>
    <w:rsid w:val="00404B9D"/>
    <w:rsid w:val="00406B25"/>
    <w:rsid w:val="0041168F"/>
    <w:rsid w:val="00412A57"/>
    <w:rsid w:val="0042686B"/>
    <w:rsid w:val="0047525F"/>
    <w:rsid w:val="00483E6B"/>
    <w:rsid w:val="004943A3"/>
    <w:rsid w:val="004A0005"/>
    <w:rsid w:val="004A07EC"/>
    <w:rsid w:val="004A3836"/>
    <w:rsid w:val="004C14D8"/>
    <w:rsid w:val="004C4954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62248"/>
    <w:rsid w:val="005767CA"/>
    <w:rsid w:val="0058788E"/>
    <w:rsid w:val="005B345A"/>
    <w:rsid w:val="005B35D0"/>
    <w:rsid w:val="005C33FA"/>
    <w:rsid w:val="005F1EFB"/>
    <w:rsid w:val="005F4917"/>
    <w:rsid w:val="00606392"/>
    <w:rsid w:val="00617229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70009B"/>
    <w:rsid w:val="00715E29"/>
    <w:rsid w:val="00721652"/>
    <w:rsid w:val="0072559D"/>
    <w:rsid w:val="00733A40"/>
    <w:rsid w:val="007356BB"/>
    <w:rsid w:val="00742DEF"/>
    <w:rsid w:val="00775301"/>
    <w:rsid w:val="00793B34"/>
    <w:rsid w:val="007957A8"/>
    <w:rsid w:val="007A35D3"/>
    <w:rsid w:val="007C6470"/>
    <w:rsid w:val="007D1AB8"/>
    <w:rsid w:val="00803D22"/>
    <w:rsid w:val="00825990"/>
    <w:rsid w:val="00834570"/>
    <w:rsid w:val="00850092"/>
    <w:rsid w:val="00857DCD"/>
    <w:rsid w:val="00875989"/>
    <w:rsid w:val="008957AF"/>
    <w:rsid w:val="008D4473"/>
    <w:rsid w:val="008F0115"/>
    <w:rsid w:val="008F058D"/>
    <w:rsid w:val="0091361F"/>
    <w:rsid w:val="0093251F"/>
    <w:rsid w:val="00940F8D"/>
    <w:rsid w:val="00943817"/>
    <w:rsid w:val="00945ED1"/>
    <w:rsid w:val="00961488"/>
    <w:rsid w:val="009635DA"/>
    <w:rsid w:val="00966E3C"/>
    <w:rsid w:val="00975709"/>
    <w:rsid w:val="00992F0F"/>
    <w:rsid w:val="00997424"/>
    <w:rsid w:val="009A1A54"/>
    <w:rsid w:val="009B3997"/>
    <w:rsid w:val="009B465F"/>
    <w:rsid w:val="009D13FD"/>
    <w:rsid w:val="009E47BF"/>
    <w:rsid w:val="009E483F"/>
    <w:rsid w:val="009E51F2"/>
    <w:rsid w:val="009F52FF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67905"/>
    <w:rsid w:val="00A75270"/>
    <w:rsid w:val="00A76EF7"/>
    <w:rsid w:val="00A76F79"/>
    <w:rsid w:val="00A97094"/>
    <w:rsid w:val="00A97718"/>
    <w:rsid w:val="00AB05EA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C5A"/>
    <w:rsid w:val="00B9086A"/>
    <w:rsid w:val="00BD34DC"/>
    <w:rsid w:val="00BE214F"/>
    <w:rsid w:val="00BF1664"/>
    <w:rsid w:val="00C07EF0"/>
    <w:rsid w:val="00C17E5C"/>
    <w:rsid w:val="00C22447"/>
    <w:rsid w:val="00C42C38"/>
    <w:rsid w:val="00C55CE9"/>
    <w:rsid w:val="00C63CDE"/>
    <w:rsid w:val="00C65312"/>
    <w:rsid w:val="00C77B63"/>
    <w:rsid w:val="00C81383"/>
    <w:rsid w:val="00CD2A08"/>
    <w:rsid w:val="00CE51E2"/>
    <w:rsid w:val="00CF1075"/>
    <w:rsid w:val="00CF3FAC"/>
    <w:rsid w:val="00D11745"/>
    <w:rsid w:val="00D42DF5"/>
    <w:rsid w:val="00D51865"/>
    <w:rsid w:val="00D6108B"/>
    <w:rsid w:val="00D8025E"/>
    <w:rsid w:val="00D82140"/>
    <w:rsid w:val="00D834C5"/>
    <w:rsid w:val="00D9056F"/>
    <w:rsid w:val="00D90953"/>
    <w:rsid w:val="00D96298"/>
    <w:rsid w:val="00DA00D0"/>
    <w:rsid w:val="00DA572B"/>
    <w:rsid w:val="00DB1805"/>
    <w:rsid w:val="00DB7334"/>
    <w:rsid w:val="00DC2AF7"/>
    <w:rsid w:val="00DC6943"/>
    <w:rsid w:val="00DD5662"/>
    <w:rsid w:val="00DF574D"/>
    <w:rsid w:val="00DF6375"/>
    <w:rsid w:val="00E074CD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574E"/>
    <w:rsid w:val="00F044D3"/>
    <w:rsid w:val="00F11EB1"/>
    <w:rsid w:val="00F16E04"/>
    <w:rsid w:val="00F24460"/>
    <w:rsid w:val="00F2639C"/>
    <w:rsid w:val="00F34410"/>
    <w:rsid w:val="00F513E6"/>
    <w:rsid w:val="00F55839"/>
    <w:rsid w:val="00F6224D"/>
    <w:rsid w:val="00F66EC3"/>
    <w:rsid w:val="00F757B7"/>
    <w:rsid w:val="00F83E84"/>
    <w:rsid w:val="00F9516F"/>
    <w:rsid w:val="00FB00C7"/>
    <w:rsid w:val="00FE2111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03368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lici.hr/kategorija/natjeca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bmazuranic-vt.skole.hr/opci-akt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F6A6-1334-4032-BA6E-C1C4337E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6097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5</cp:revision>
  <cp:lastPrinted>2024-11-14T11:00:00Z</cp:lastPrinted>
  <dcterms:created xsi:type="dcterms:W3CDTF">2024-11-14T09:08:00Z</dcterms:created>
  <dcterms:modified xsi:type="dcterms:W3CDTF">2024-11-14T11:01:00Z</dcterms:modified>
</cp:coreProperties>
</file>