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30AC2" w14:textId="2823B55A" w:rsidR="00607833" w:rsidRDefault="00607833" w:rsidP="00607833">
      <w:r>
        <w:t>Izbor agencije po pozivu</w:t>
      </w:r>
    </w:p>
    <w:p w14:paraId="0C4D8858" w14:textId="68473B72" w:rsidR="00607833" w:rsidRDefault="00607833" w:rsidP="00607833">
      <w:r>
        <w:t xml:space="preserve">15.1.2025. na skupnom roditeljskom sastanku izabrana je putnička agencija za realizaciju </w:t>
      </w:r>
      <w:proofErr w:type="spellStart"/>
      <w:r>
        <w:t>izvanučioničke</w:t>
      </w:r>
      <w:proofErr w:type="spellEnd"/>
      <w:r>
        <w:t xml:space="preserve"> nastave, škole u prirodi za sadašnje 3. razrede, buduće 4. razrede – Biograd na Moru.</w:t>
      </w:r>
    </w:p>
    <w:p w14:paraId="36BA0D63" w14:textId="65454EBE" w:rsidR="00607833" w:rsidRDefault="00607833" w:rsidP="00607833">
      <w:r>
        <w:t>ODLUKA: IUN ŠUP provodit će putnička agencija ORION TOURS d.o.o. iz Đakova.</w:t>
      </w:r>
    </w:p>
    <w:p w14:paraId="2EEACE54" w14:textId="52CDFF2E" w:rsidR="00607833" w:rsidRDefault="00607833" w:rsidP="00607833"/>
    <w:sectPr w:rsidR="0060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D5"/>
    <w:rsid w:val="00607833"/>
    <w:rsid w:val="00625BA4"/>
    <w:rsid w:val="00C72BD5"/>
    <w:rsid w:val="00CC3ABE"/>
    <w:rsid w:val="00E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67D8"/>
  <w15:chartTrackingRefBased/>
  <w15:docId w15:val="{0A6FC750-5D6C-4788-8B59-3AC47633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Karakašić</cp:lastModifiedBy>
  <cp:revision>2</cp:revision>
  <dcterms:created xsi:type="dcterms:W3CDTF">2025-01-16T17:04:00Z</dcterms:created>
  <dcterms:modified xsi:type="dcterms:W3CDTF">2025-01-16T17:04:00Z</dcterms:modified>
</cp:coreProperties>
</file>